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567"/>
        <w:gridCol w:w="567"/>
        <w:gridCol w:w="567"/>
        <w:gridCol w:w="709"/>
        <w:gridCol w:w="2835"/>
        <w:gridCol w:w="992"/>
        <w:gridCol w:w="1134"/>
        <w:gridCol w:w="567"/>
        <w:gridCol w:w="567"/>
        <w:gridCol w:w="567"/>
        <w:gridCol w:w="851"/>
      </w:tblGrid>
      <w:tr w:rsidR="002C315C" w:rsidRPr="008E5379" w:rsidTr="00A7495F">
        <w:trPr>
          <w:trHeight w:val="592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2C315C" w:rsidRPr="002C315C" w:rsidRDefault="005535C2" w:rsidP="005535C2">
            <w:pPr>
              <w:spacing w:after="0" w:line="360" w:lineRule="auto"/>
              <w:ind w:left="-107"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GENEL 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324B24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</w:rPr>
            </w:pPr>
            <w:r w:rsidRPr="008E5379">
              <w:rPr>
                <w:rFonts w:cs="Times New Roman"/>
              </w:rPr>
              <w:t>Hasarlı kablolar ve elektrik bağlantıları</w:t>
            </w:r>
          </w:p>
        </w:tc>
        <w:tc>
          <w:tcPr>
            <w:tcW w:w="1559" w:type="dxa"/>
            <w:vAlign w:val="center"/>
          </w:tcPr>
          <w:p w:rsidR="00CC30ED" w:rsidRPr="008E5379" w:rsidRDefault="00CC30ED" w:rsidP="00A52D00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Kullanılan kablo bağlantısındaki hasarlı yerlerden elektrik çarpması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73795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8E5379">
              <w:rPr>
                <w:rFonts w:cs="Times New Roman"/>
                <w:color w:val="000000"/>
              </w:rPr>
              <w:t>Hasarlı kablolar kullanılmamalı. Ek yapılan yerlerin yalıtımı uygun olmalıdır.</w:t>
            </w:r>
          </w:p>
        </w:tc>
        <w:tc>
          <w:tcPr>
            <w:tcW w:w="992" w:type="dxa"/>
            <w:vAlign w:val="center"/>
          </w:tcPr>
          <w:p w:rsidR="00CC30ED" w:rsidRPr="008E5379" w:rsidRDefault="00CC30ED" w:rsidP="003D67A7">
            <w:pPr>
              <w:spacing w:after="0" w:line="36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CC30ED" w:rsidRDefault="00CC30ED"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Orta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324B24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Elektrikli makinelere seyyar kablolarla elektrik alımı</w:t>
            </w:r>
          </w:p>
        </w:tc>
        <w:tc>
          <w:tcPr>
            <w:tcW w:w="1559" w:type="dxa"/>
            <w:vAlign w:val="center"/>
          </w:tcPr>
          <w:p w:rsidR="00CC30ED" w:rsidRPr="008E5379" w:rsidRDefault="00CC30ED" w:rsidP="00A52D00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Elektrik alımı esnasında çekilen kabloların ezilmesi sonucu elektrik çarpmasına maruz kalma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A51879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 Elektrik çarpması sonucu Küçük büyük yaralanmalar, 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73795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8E5379">
              <w:rPr>
                <w:rFonts w:cs="Times New Roman"/>
                <w:color w:val="000000"/>
              </w:rPr>
              <w:t>Kabloların çekilmesi ezilmelerini engelleyecek şekilde olmalıdır. Sert borular veya kanallar içinden çekilmelidir.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D93244">
            <w:pPr>
              <w:spacing w:after="0" w:line="36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CC30ED" w:rsidRDefault="00CC30ED">
            <w:r w:rsidRPr="000B4E9B">
              <w:rPr>
                <w:rFonts w:cs="Times New Roman"/>
              </w:rPr>
              <w:t>Asıl işveren alt 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C30ED" w:rsidRPr="008E5379" w:rsidRDefault="00CC30ED" w:rsidP="00324B24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EB298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73795E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CC30ED" w:rsidRPr="008E5379">
              <w:rPr>
                <w:rFonts w:cs="Times New Roman"/>
              </w:rPr>
              <w:t xml:space="preserve">lektrik panoları </w:t>
            </w:r>
          </w:p>
        </w:tc>
        <w:tc>
          <w:tcPr>
            <w:tcW w:w="1559" w:type="dxa"/>
            <w:vAlign w:val="center"/>
          </w:tcPr>
          <w:p w:rsidR="00CC30ED" w:rsidRPr="008E5379" w:rsidRDefault="0073795E" w:rsidP="00A52D00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C30ED" w:rsidRPr="008E5379">
              <w:rPr>
                <w:rFonts w:cs="Times New Roman"/>
              </w:rPr>
              <w:t xml:space="preserve">ano kapağının açık </w:t>
            </w:r>
            <w:proofErr w:type="gramStart"/>
            <w:r w:rsidR="00CC30ED" w:rsidRPr="008E5379">
              <w:rPr>
                <w:rFonts w:cs="Times New Roman"/>
              </w:rPr>
              <w:t>olması ,yetkisiz</w:t>
            </w:r>
            <w:proofErr w:type="gramEnd"/>
            <w:r w:rsidR="00CC30ED" w:rsidRPr="008E5379">
              <w:rPr>
                <w:rFonts w:cs="Times New Roman"/>
              </w:rPr>
              <w:t xml:space="preserve"> çalışanların  müdahalesi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A51879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Elektrik çarpması sonucu Küçük büyük yaralanmalar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D05F3C" w:rsidP="00D05F3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Pano kapağına kilit yapılmalı </w:t>
            </w:r>
            <w:r w:rsidR="00CC30ED" w:rsidRPr="008E5379">
              <w:rPr>
                <w:rFonts w:cs="Times New Roman"/>
                <w:color w:val="000000"/>
              </w:rPr>
              <w:t>sürekli kilitli tu</w:t>
            </w:r>
            <w:r>
              <w:rPr>
                <w:rFonts w:cs="Times New Roman"/>
                <w:color w:val="000000"/>
              </w:rPr>
              <w:t>tulmalıdır. Yetkili personelin adı üzerine yazılmalıdır</w:t>
            </w:r>
            <w:r w:rsidR="00CC30ED"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D031DB">
            <w:pPr>
              <w:spacing w:after="0" w:line="36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CC30ED" w:rsidRDefault="00CC30ED">
            <w:r w:rsidRPr="000B4E9B">
              <w:rPr>
                <w:rFonts w:cs="Times New Roman"/>
              </w:rPr>
              <w:t>Asıl işveren alt 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Orta</w:t>
            </w:r>
          </w:p>
        </w:tc>
      </w:tr>
      <w:tr w:rsidR="00CC30ED" w:rsidRPr="008E5379" w:rsidTr="00A7495F">
        <w:trPr>
          <w:trHeight w:val="1394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C574CB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240" w:lineRule="auto"/>
              <w:ind w:right="-114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Elektrik panoları  </w:t>
            </w:r>
          </w:p>
        </w:tc>
        <w:tc>
          <w:tcPr>
            <w:tcW w:w="1559" w:type="dxa"/>
            <w:vAlign w:val="center"/>
          </w:tcPr>
          <w:p w:rsidR="00CC30ED" w:rsidRPr="008E5379" w:rsidRDefault="00CC30ED" w:rsidP="00C574CB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Elektrik panosu önünde yalıtkan paspasın olmaması</w:t>
            </w:r>
            <w:r w:rsidR="0073795E">
              <w:rPr>
                <w:rFonts w:cs="Times New Roman"/>
              </w:rPr>
              <w:t xml:space="preserve"> veya eksik </w:t>
            </w:r>
            <w:r w:rsidR="00594E65">
              <w:rPr>
                <w:rFonts w:cs="Times New Roman"/>
              </w:rPr>
              <w:t>olması</w:t>
            </w:r>
          </w:p>
        </w:tc>
        <w:tc>
          <w:tcPr>
            <w:tcW w:w="2268" w:type="dxa"/>
            <w:vAlign w:val="center"/>
          </w:tcPr>
          <w:p w:rsidR="00CC30ED" w:rsidRPr="008E5379" w:rsidRDefault="00594E65" w:rsidP="00317B58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Elektrik  çarpması</w:t>
            </w:r>
            <w:proofErr w:type="gramEnd"/>
            <w:r>
              <w:rPr>
                <w:rFonts w:cs="Times New Roman"/>
              </w:rPr>
              <w:t xml:space="preserve"> </w:t>
            </w:r>
            <w:r w:rsidR="00CC30ED" w:rsidRPr="008E5379">
              <w:rPr>
                <w:rFonts w:cs="Times New Roman"/>
              </w:rPr>
              <w:t>sonucu küçük büyük</w:t>
            </w:r>
            <w:bookmarkStart w:id="0" w:name="_GoBack"/>
            <w:bookmarkEnd w:id="0"/>
            <w:r w:rsidR="00CC30ED" w:rsidRPr="008E5379">
              <w:rPr>
                <w:rFonts w:cs="Times New Roman"/>
              </w:rPr>
              <w:t xml:space="preserve"> yaralanmalar.</w:t>
            </w:r>
          </w:p>
        </w:tc>
        <w:tc>
          <w:tcPr>
            <w:tcW w:w="567" w:type="dxa"/>
            <w:vAlign w:val="center"/>
          </w:tcPr>
          <w:p w:rsidR="00CC30ED" w:rsidRPr="008E5379" w:rsidRDefault="00915AC3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915AC3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915AC3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C574C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8E5379">
              <w:rPr>
                <w:rFonts w:cs="Times New Roman"/>
                <w:color w:val="000000"/>
              </w:rPr>
              <w:t xml:space="preserve">Pano önüne yalıtkan </w:t>
            </w:r>
            <w:r w:rsidR="00D05F3C">
              <w:rPr>
                <w:rFonts w:cs="Times New Roman"/>
                <w:color w:val="000000"/>
              </w:rPr>
              <w:t>paspas konulmalıdır.</w:t>
            </w:r>
          </w:p>
          <w:p w:rsidR="00CC30ED" w:rsidRPr="008E5379" w:rsidRDefault="00915AC3" w:rsidP="00C574C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Pano iç kapakları mutlaka takılı olmalıdır. 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C574CB">
            <w:pPr>
              <w:spacing w:after="0" w:line="36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CC30ED" w:rsidRDefault="00CC30ED">
            <w:r w:rsidRPr="00D67AAE">
              <w:rPr>
                <w:rFonts w:cs="Times New Roman"/>
              </w:rPr>
              <w:t>Asıl işveren alt 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C574CB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73795E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Keskin </w:t>
            </w:r>
            <w:r w:rsidR="00CC30ED" w:rsidRPr="008E5379">
              <w:rPr>
                <w:rFonts w:cs="Times New Roman"/>
              </w:rPr>
              <w:t>sivri uçlu metaller</w:t>
            </w:r>
          </w:p>
        </w:tc>
        <w:tc>
          <w:tcPr>
            <w:tcW w:w="1559" w:type="dxa"/>
            <w:vAlign w:val="center"/>
          </w:tcPr>
          <w:p w:rsidR="00CC30ED" w:rsidRPr="008E5379" w:rsidRDefault="00CC30ED" w:rsidP="003F0FB1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Çalışanlara batması, kesikler oluşturması 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317B58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Çalışanların tetanos hastalığına yakalanması</w:t>
            </w:r>
          </w:p>
        </w:tc>
        <w:tc>
          <w:tcPr>
            <w:tcW w:w="567" w:type="dxa"/>
            <w:vAlign w:val="center"/>
          </w:tcPr>
          <w:p w:rsidR="00CC30ED" w:rsidRPr="008E5379" w:rsidRDefault="00594E65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594E65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C30ED" w:rsidRPr="008E5379" w:rsidRDefault="00594E65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D05F3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8E5379">
              <w:rPr>
                <w:rFonts w:cs="Times New Roman"/>
                <w:color w:val="000000"/>
              </w:rPr>
              <w:t xml:space="preserve">Çalışanlara </w:t>
            </w:r>
            <w:r w:rsidR="00D05F3C">
              <w:rPr>
                <w:rFonts w:cs="Times New Roman"/>
                <w:color w:val="000000"/>
              </w:rPr>
              <w:t>tetanos aşısı yaptırılmalıdır.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7B23A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CC30ED" w:rsidRDefault="00CC30ED">
            <w:r w:rsidRPr="00D67AAE">
              <w:rPr>
                <w:rFonts w:cs="Times New Roman"/>
              </w:rPr>
              <w:t>Asıl işveren alt 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82EE5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C30ED" w:rsidRPr="008E5379" w:rsidRDefault="00CC30ED" w:rsidP="00C574C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DB0597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 Sertifikalı ilk yardım personelinin olmaması</w:t>
            </w:r>
          </w:p>
        </w:tc>
        <w:tc>
          <w:tcPr>
            <w:tcW w:w="1559" w:type="dxa"/>
            <w:vAlign w:val="center"/>
          </w:tcPr>
          <w:p w:rsidR="00CC30ED" w:rsidRPr="008E5379" w:rsidRDefault="00CC30ED" w:rsidP="00C2346A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 Olası acil durumlara müdahalede gecikmeler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CD7D8B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Yaralanmalara zamanında müdahale edememe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BC3027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Her 20</w:t>
            </w:r>
            <w:r w:rsidRPr="008E5379">
              <w:rPr>
                <w:rFonts w:cs="Times New Roman"/>
                <w:color w:val="000000"/>
              </w:rPr>
              <w:t xml:space="preserve"> çalışana bir sertifikalı ilk yardım personeli bulundurulmalı. Çalışanlara ilk yardım eğitimi aldırılmalı.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4D0FB6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İdare ile birlikte hareket edilerek her zaman</w:t>
            </w:r>
          </w:p>
        </w:tc>
        <w:tc>
          <w:tcPr>
            <w:tcW w:w="1134" w:type="dxa"/>
          </w:tcPr>
          <w:p w:rsidR="00CC30ED" w:rsidRDefault="00CC30ED">
            <w:r w:rsidRPr="00D67AAE">
              <w:rPr>
                <w:rFonts w:cs="Times New Roman"/>
              </w:rPr>
              <w:t>Asıl işveren alt 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CC30ED" w:rsidRPr="008E5379" w:rsidTr="00A749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CC30ED" w:rsidRPr="008E5379" w:rsidRDefault="00705D5F" w:rsidP="00112079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0ED" w:rsidRPr="008E5379" w:rsidRDefault="0073795E" w:rsidP="00CC30ED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Yangın söndürme tüpleri </w:t>
            </w:r>
            <w:r w:rsidR="00CC30ED">
              <w:rPr>
                <w:rFonts w:cs="Times New Roman"/>
              </w:rPr>
              <w:t>uygunsuzluğu</w:t>
            </w:r>
            <w:r w:rsidR="00CC30ED" w:rsidRPr="008E5379">
              <w:rPr>
                <w:rFonts w:cs="Times New Roman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C30ED" w:rsidRPr="008E5379" w:rsidRDefault="0073795E" w:rsidP="00C2346A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Çıkan yangınlara</w:t>
            </w:r>
            <w:r w:rsidR="00CC30ED">
              <w:rPr>
                <w:rFonts w:cs="Times New Roman"/>
              </w:rPr>
              <w:t xml:space="preserve"> zamanında </w:t>
            </w:r>
            <w:r w:rsidR="00CC30ED" w:rsidRPr="008E5379">
              <w:rPr>
                <w:rFonts w:cs="Times New Roman"/>
              </w:rPr>
              <w:t>müdahale edememe</w:t>
            </w:r>
          </w:p>
        </w:tc>
        <w:tc>
          <w:tcPr>
            <w:tcW w:w="2268" w:type="dxa"/>
            <w:vAlign w:val="center"/>
          </w:tcPr>
          <w:p w:rsidR="00CC30ED" w:rsidRPr="008E5379" w:rsidRDefault="00CC30ED" w:rsidP="00CD7D8B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ölümler, maddi kayıplar</w:t>
            </w:r>
          </w:p>
        </w:tc>
        <w:tc>
          <w:tcPr>
            <w:tcW w:w="567" w:type="dxa"/>
            <w:vAlign w:val="center"/>
          </w:tcPr>
          <w:p w:rsidR="00CC30ED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C30ED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C30ED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C30ED" w:rsidRPr="008E5379" w:rsidRDefault="00CC30ED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CC30ED" w:rsidRPr="008E5379" w:rsidRDefault="00CC30ED" w:rsidP="00D2544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</w:t>
            </w:r>
            <w:r w:rsidRPr="008E5379">
              <w:rPr>
                <w:rFonts w:cs="Times New Roman"/>
                <w:color w:val="000000"/>
              </w:rPr>
              <w:t>üpler</w:t>
            </w:r>
            <w:r>
              <w:rPr>
                <w:rFonts w:cs="Times New Roman"/>
                <w:color w:val="000000"/>
              </w:rPr>
              <w:t xml:space="preserve"> kolay görünebilmesi ve alınabilmesi için </w:t>
            </w:r>
            <w:r w:rsidRPr="008E5379">
              <w:rPr>
                <w:rFonts w:cs="Times New Roman"/>
                <w:color w:val="000000"/>
              </w:rPr>
              <w:t>yerden 90 cm kadar yükseğe asılmalı ve yerleri işaretlenmelidir.</w:t>
            </w:r>
            <w:r w:rsidR="009F4B91">
              <w:rPr>
                <w:rFonts w:cs="Times New Roman"/>
                <w:color w:val="000000"/>
              </w:rPr>
              <w:t xml:space="preserve"> </w:t>
            </w:r>
            <w:r w:rsidR="00D05F3C">
              <w:rPr>
                <w:rFonts w:cs="Times New Roman"/>
                <w:color w:val="000000"/>
              </w:rPr>
              <w:t xml:space="preserve">Kapı, çiçek, atık kutusu </w:t>
            </w:r>
            <w:r w:rsidR="00825C6E">
              <w:rPr>
                <w:rFonts w:cs="Times New Roman"/>
                <w:color w:val="000000"/>
              </w:rPr>
              <w:t>arkalarına konulmamalıdır.</w:t>
            </w:r>
          </w:p>
        </w:tc>
        <w:tc>
          <w:tcPr>
            <w:tcW w:w="992" w:type="dxa"/>
            <w:vAlign w:val="center"/>
          </w:tcPr>
          <w:p w:rsidR="00CC30ED" w:rsidRPr="008E5379" w:rsidRDefault="00034849" w:rsidP="004D0FB6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CC30ED" w:rsidRPr="008E5379" w:rsidRDefault="00CC30ED" w:rsidP="009F4B91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C30ED" w:rsidRPr="008E5379" w:rsidRDefault="00CC30ED" w:rsidP="00D031D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B4B52" w:rsidRPr="008E5379" w:rsidTr="00A7495F">
        <w:trPr>
          <w:trHeight w:val="1253"/>
        </w:trPr>
        <w:tc>
          <w:tcPr>
            <w:tcW w:w="567" w:type="dxa"/>
            <w:shd w:val="clear" w:color="auto" w:fill="auto"/>
            <w:vAlign w:val="center"/>
          </w:tcPr>
          <w:p w:rsidR="006B4B52" w:rsidRDefault="00705D5F" w:rsidP="00112079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B52" w:rsidRDefault="006B4B52" w:rsidP="009F4B91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Yangın söndürme tüpleri</w:t>
            </w:r>
          </w:p>
        </w:tc>
        <w:tc>
          <w:tcPr>
            <w:tcW w:w="1559" w:type="dxa"/>
            <w:vAlign w:val="center"/>
          </w:tcPr>
          <w:p w:rsidR="006B4B52" w:rsidRDefault="0073795E" w:rsidP="009F4B91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Tüplerin kontrol zamanlarının </w:t>
            </w:r>
            <w:r w:rsidR="006B4B52">
              <w:rPr>
                <w:rFonts w:cs="Times New Roman"/>
              </w:rPr>
              <w:t>geçmiş olması, basınç göstergelerinin sıfırı göstermesi</w:t>
            </w:r>
          </w:p>
        </w:tc>
        <w:tc>
          <w:tcPr>
            <w:tcW w:w="2268" w:type="dxa"/>
            <w:vAlign w:val="center"/>
          </w:tcPr>
          <w:p w:rsidR="006B4B52" w:rsidRPr="008E5379" w:rsidRDefault="006B4B52" w:rsidP="00247420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ölümler, maddi kayıplar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B4B52" w:rsidRPr="008E5379" w:rsidRDefault="006B4B52" w:rsidP="00247420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6B4B52" w:rsidRDefault="00D05F3C" w:rsidP="009F4B9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Tüpler düzenli olarak </w:t>
            </w:r>
            <w:r w:rsidR="006B4B52">
              <w:rPr>
                <w:rFonts w:cs="Times New Roman"/>
                <w:color w:val="000000"/>
              </w:rPr>
              <w:t>6 ayda bir kontrol e</w:t>
            </w:r>
            <w:r>
              <w:rPr>
                <w:rFonts w:cs="Times New Roman"/>
                <w:color w:val="000000"/>
              </w:rPr>
              <w:t xml:space="preserve">ttirilmeli, göstergeleri sıfır </w:t>
            </w:r>
            <w:r w:rsidR="006B4B52">
              <w:rPr>
                <w:rFonts w:cs="Times New Roman"/>
                <w:color w:val="000000"/>
              </w:rPr>
              <w:t>ol</w:t>
            </w:r>
            <w:r w:rsidR="00C053F4">
              <w:rPr>
                <w:rFonts w:cs="Times New Roman"/>
                <w:color w:val="000000"/>
              </w:rPr>
              <w:t xml:space="preserve">an veya 12 bar basıncın altına </w:t>
            </w:r>
            <w:r w:rsidR="0073795E">
              <w:rPr>
                <w:rFonts w:cs="Times New Roman"/>
                <w:color w:val="000000"/>
              </w:rPr>
              <w:t>düşenler</w:t>
            </w:r>
            <w:r w:rsidR="006B4B52">
              <w:rPr>
                <w:rFonts w:cs="Times New Roman"/>
                <w:color w:val="000000"/>
              </w:rPr>
              <w:t xml:space="preserve"> yenilenmelidir.</w:t>
            </w:r>
          </w:p>
        </w:tc>
        <w:tc>
          <w:tcPr>
            <w:tcW w:w="992" w:type="dxa"/>
            <w:vAlign w:val="center"/>
          </w:tcPr>
          <w:p w:rsidR="006B4B52" w:rsidRPr="008E5379" w:rsidRDefault="00034849" w:rsidP="009F4B91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Times New Roman"/>
                <w:sz w:val="20"/>
                <w:szCs w:val="20"/>
              </w:rPr>
              <w:t>ayda</w:t>
            </w:r>
            <w:r w:rsidRPr="00034849">
              <w:rPr>
                <w:rFonts w:cs="Times New Roman"/>
                <w:sz w:val="20"/>
                <w:szCs w:val="20"/>
              </w:rPr>
              <w:t>a</w:t>
            </w:r>
            <w:proofErr w:type="spellEnd"/>
            <w:r w:rsidRPr="00034849">
              <w:rPr>
                <w:rFonts w:cs="Times New Roman"/>
                <w:sz w:val="20"/>
                <w:szCs w:val="20"/>
              </w:rPr>
              <w:t xml:space="preserve"> bir ve basınç göstergesi 12 barın altına düşerse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34" w:type="dxa"/>
          </w:tcPr>
          <w:p w:rsidR="006B4B52" w:rsidRPr="008E5379" w:rsidRDefault="006B4B52" w:rsidP="00247420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B4B52" w:rsidRPr="008E5379" w:rsidRDefault="006B4B52" w:rsidP="00247420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B4B52" w:rsidRPr="008E5379" w:rsidTr="00A7495F">
        <w:trPr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6B4B52" w:rsidRPr="008E5379" w:rsidRDefault="00705D5F" w:rsidP="00112079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B52" w:rsidRDefault="006B4B52" w:rsidP="009F4B91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Raflar </w:t>
            </w:r>
            <w:r w:rsidR="000E46C3">
              <w:rPr>
                <w:rFonts w:cs="Times New Roman"/>
              </w:rPr>
              <w:t>ve dolaplar</w:t>
            </w:r>
          </w:p>
        </w:tc>
        <w:tc>
          <w:tcPr>
            <w:tcW w:w="1559" w:type="dxa"/>
            <w:vAlign w:val="center"/>
          </w:tcPr>
          <w:p w:rsidR="006B4B52" w:rsidRPr="008E5379" w:rsidRDefault="006B4B52" w:rsidP="009F4B91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Rafların duvara sabitlenmemesi</w:t>
            </w:r>
          </w:p>
        </w:tc>
        <w:tc>
          <w:tcPr>
            <w:tcW w:w="2268" w:type="dxa"/>
            <w:vAlign w:val="center"/>
          </w:tcPr>
          <w:p w:rsidR="006B4B52" w:rsidRPr="008E5379" w:rsidRDefault="006B4B52" w:rsidP="009F4B91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B4B52" w:rsidRPr="008E5379" w:rsidRDefault="006B4B52" w:rsidP="009F4B91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6B4B52" w:rsidRDefault="006B4B52" w:rsidP="009F4B9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Raflar </w:t>
            </w:r>
            <w:r w:rsidR="0073795E">
              <w:rPr>
                <w:rFonts w:cs="Times New Roman"/>
                <w:color w:val="000000"/>
              </w:rPr>
              <w:t xml:space="preserve">ve dolaplar </w:t>
            </w:r>
            <w:r>
              <w:rPr>
                <w:rFonts w:cs="Times New Roman"/>
                <w:color w:val="000000"/>
              </w:rPr>
              <w:t xml:space="preserve">devrilmeyecek şekilde </w:t>
            </w:r>
            <w:r w:rsidR="00825C6E">
              <w:rPr>
                <w:rFonts w:cs="Times New Roman"/>
                <w:color w:val="000000"/>
              </w:rPr>
              <w:t>duvara sabitlenmelidir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B4B52" w:rsidRPr="008E5379" w:rsidRDefault="00034849" w:rsidP="009F4B91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6B4B52" w:rsidRPr="008E5379" w:rsidRDefault="006B4B52" w:rsidP="00D2544F">
            <w:pPr>
              <w:spacing w:after="0" w:line="240" w:lineRule="auto"/>
              <w:ind w:left="-108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9F4B91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B4B52" w:rsidRPr="008E5379" w:rsidRDefault="006B4B52" w:rsidP="009F4B91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B4B52" w:rsidRPr="008E5379" w:rsidTr="00A7495F">
        <w:trPr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6B4B52" w:rsidRPr="008E5379" w:rsidRDefault="00705D5F" w:rsidP="00E50A8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B52" w:rsidRPr="008E5379" w:rsidRDefault="0073795E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Raflar </w:t>
            </w:r>
            <w:r w:rsidR="000E46C3">
              <w:rPr>
                <w:rFonts w:cs="Times New Roman"/>
              </w:rPr>
              <w:t>ve dolaplar</w:t>
            </w:r>
          </w:p>
        </w:tc>
        <w:tc>
          <w:tcPr>
            <w:tcW w:w="1559" w:type="dxa"/>
            <w:vAlign w:val="center"/>
          </w:tcPr>
          <w:p w:rsidR="006B4B52" w:rsidRPr="008E5379" w:rsidRDefault="0073795E" w:rsidP="006B4B52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Rafların üstüne </w:t>
            </w:r>
            <w:r w:rsidR="006B4B52">
              <w:rPr>
                <w:rFonts w:cs="Times New Roman"/>
              </w:rPr>
              <w:t>ağır malzeme konulması</w:t>
            </w:r>
          </w:p>
        </w:tc>
        <w:tc>
          <w:tcPr>
            <w:tcW w:w="2268" w:type="dxa"/>
            <w:vAlign w:val="center"/>
          </w:tcPr>
          <w:p w:rsidR="006B4B52" w:rsidRPr="008E5379" w:rsidRDefault="006B4B52" w:rsidP="00685CF9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B4B52" w:rsidRPr="008E5379" w:rsidRDefault="006B4B52" w:rsidP="00685CF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6B4B52" w:rsidRPr="008E5379" w:rsidRDefault="00D05F3C" w:rsidP="00D05F3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Rafların üst katlarına ağır </w:t>
            </w:r>
            <w:r w:rsidR="006B4B52">
              <w:rPr>
                <w:rFonts w:cs="Times New Roman"/>
                <w:color w:val="000000"/>
              </w:rPr>
              <w:t>malzemeler konulmamalı. Düşme riski bulunan m</w:t>
            </w:r>
            <w:r>
              <w:rPr>
                <w:rFonts w:cs="Times New Roman"/>
                <w:color w:val="000000"/>
              </w:rPr>
              <w:t xml:space="preserve">alzemelerin bulunduğu rafların önüne eteklik </w:t>
            </w:r>
            <w:r w:rsidR="006B4B52">
              <w:rPr>
                <w:rFonts w:cs="Times New Roman"/>
                <w:color w:val="000000"/>
              </w:rPr>
              <w:t>konulmalıdır.</w:t>
            </w:r>
          </w:p>
        </w:tc>
        <w:tc>
          <w:tcPr>
            <w:tcW w:w="992" w:type="dxa"/>
            <w:vAlign w:val="center"/>
          </w:tcPr>
          <w:p w:rsidR="006B4B52" w:rsidRPr="008E5379" w:rsidRDefault="00034849" w:rsidP="00641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6B4B52" w:rsidRDefault="006B4B52" w:rsidP="00685CF9">
            <w:pPr>
              <w:spacing w:after="0" w:line="240" w:lineRule="auto"/>
              <w:rPr>
                <w:rFonts w:cs="Times New Roman"/>
              </w:rPr>
            </w:pPr>
          </w:p>
          <w:p w:rsidR="006B4B52" w:rsidRPr="008E5379" w:rsidRDefault="006B4B52" w:rsidP="00685CF9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685CF9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B4B52" w:rsidRPr="008E5379" w:rsidRDefault="006B4B52" w:rsidP="00685CF9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B4B52" w:rsidRPr="008E5379" w:rsidTr="00A7495F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6B4B52" w:rsidRPr="008E5379" w:rsidRDefault="00C2410C" w:rsidP="006B4B52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B52" w:rsidRPr="008E5379" w:rsidRDefault="006B4B52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Uyarı levhaları</w:t>
            </w:r>
            <w:r w:rsidR="00AD25E2">
              <w:rPr>
                <w:rFonts w:cs="Times New Roman"/>
              </w:rPr>
              <w:t xml:space="preserve"> eksikliği</w:t>
            </w:r>
          </w:p>
        </w:tc>
        <w:tc>
          <w:tcPr>
            <w:tcW w:w="1559" w:type="dxa"/>
            <w:vAlign w:val="center"/>
          </w:tcPr>
          <w:p w:rsidR="006B4B52" w:rsidRPr="008E5379" w:rsidRDefault="006B4B52" w:rsidP="004D3650">
            <w:pPr>
              <w:rPr>
                <w:rFonts w:cs="Times New Roman"/>
              </w:rPr>
            </w:pPr>
            <w:r w:rsidRPr="008E5379">
              <w:rPr>
                <w:rFonts w:cs="Times New Roman"/>
              </w:rPr>
              <w:t>Çalışanların tehlikeleri görememesi</w:t>
            </w:r>
          </w:p>
        </w:tc>
        <w:tc>
          <w:tcPr>
            <w:tcW w:w="2268" w:type="dxa"/>
            <w:vAlign w:val="center"/>
          </w:tcPr>
          <w:p w:rsidR="006B4B52" w:rsidRPr="008E5379" w:rsidRDefault="006B4B52" w:rsidP="005674F3">
            <w:pPr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5C5D09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B4B52" w:rsidRPr="008E5379" w:rsidRDefault="006B4B52" w:rsidP="005C5D09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6B4B52" w:rsidRPr="008E5379" w:rsidRDefault="00D05F3C" w:rsidP="00D05F3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Bina içinde</w:t>
            </w:r>
            <w:r w:rsidR="006B4B52" w:rsidRPr="008E5379">
              <w:rPr>
                <w:rFonts w:cs="Times New Roman"/>
              </w:rPr>
              <w:t>, çalışma yapılan yerl</w:t>
            </w:r>
            <w:r w:rsidR="00166A39">
              <w:rPr>
                <w:rFonts w:cs="Times New Roman"/>
              </w:rPr>
              <w:t>ere uygun levhalar konulmalıdır. Mevcut tehlikeler levhalar ile belirtilmelidir.</w:t>
            </w:r>
          </w:p>
        </w:tc>
        <w:tc>
          <w:tcPr>
            <w:tcW w:w="992" w:type="dxa"/>
            <w:vAlign w:val="center"/>
          </w:tcPr>
          <w:p w:rsidR="006B4B52" w:rsidRPr="008E5379" w:rsidRDefault="00705D5F" w:rsidP="006756E0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Hemen ,sürekli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B4B52" w:rsidRPr="008E5379" w:rsidRDefault="00EC5564" w:rsidP="00EC5564">
            <w:pPr>
              <w:spacing w:after="0" w:line="360" w:lineRule="auto"/>
              <w:ind w:left="-108" w:right="-108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D073C2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D073C2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B4B52" w:rsidRPr="008E5379" w:rsidRDefault="006B4B52" w:rsidP="00D073C2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4B52" w:rsidRPr="008E5379" w:rsidRDefault="006B4B52" w:rsidP="00D073C2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Orta</w:t>
            </w:r>
          </w:p>
        </w:tc>
      </w:tr>
      <w:tr w:rsidR="00915AC3" w:rsidRPr="008E5379" w:rsidTr="00A7495F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915AC3" w:rsidRDefault="00C2410C" w:rsidP="006B4B52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5AC3" w:rsidRPr="008E5379" w:rsidRDefault="00915AC3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Uyarı levhaları</w:t>
            </w:r>
            <w:r w:rsidR="00AD25E2">
              <w:rPr>
                <w:rFonts w:cs="Times New Roman"/>
              </w:rPr>
              <w:t xml:space="preserve"> eksikliği</w:t>
            </w:r>
          </w:p>
        </w:tc>
        <w:tc>
          <w:tcPr>
            <w:tcW w:w="1559" w:type="dxa"/>
            <w:vAlign w:val="center"/>
          </w:tcPr>
          <w:p w:rsidR="00915AC3" w:rsidRPr="008E5379" w:rsidRDefault="00915AC3" w:rsidP="004D3650">
            <w:pPr>
              <w:rPr>
                <w:rFonts w:cs="Times New Roman"/>
              </w:rPr>
            </w:pPr>
            <w:r>
              <w:rPr>
                <w:rFonts w:cs="Times New Roman"/>
              </w:rPr>
              <w:t>Acil durum ve acil çıkış levhalarının olmaması</w:t>
            </w:r>
            <w:r w:rsidR="00247420">
              <w:rPr>
                <w:rFonts w:cs="Times New Roman"/>
              </w:rPr>
              <w:t xml:space="preserve"> veya eksik olması</w:t>
            </w:r>
          </w:p>
        </w:tc>
        <w:tc>
          <w:tcPr>
            <w:tcW w:w="2268" w:type="dxa"/>
            <w:vAlign w:val="center"/>
          </w:tcPr>
          <w:p w:rsidR="00915AC3" w:rsidRPr="008E5379" w:rsidRDefault="00915AC3" w:rsidP="00247420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915AC3" w:rsidRDefault="00D05F3C" w:rsidP="0039343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Bina içine ve eklerine </w:t>
            </w:r>
            <w:r w:rsidR="00915AC3">
              <w:rPr>
                <w:rFonts w:cs="Times New Roman"/>
              </w:rPr>
              <w:t>acil</w:t>
            </w:r>
            <w:r>
              <w:rPr>
                <w:rFonts w:cs="Times New Roman"/>
              </w:rPr>
              <w:t xml:space="preserve"> </w:t>
            </w:r>
            <w:r w:rsidR="00915AC3">
              <w:rPr>
                <w:rFonts w:cs="Times New Roman"/>
              </w:rPr>
              <w:t>çıkış yön levhaları ve acil durum levhaları asılmalıdır.</w:t>
            </w:r>
          </w:p>
        </w:tc>
        <w:tc>
          <w:tcPr>
            <w:tcW w:w="992" w:type="dxa"/>
            <w:vAlign w:val="center"/>
          </w:tcPr>
          <w:p w:rsidR="00915AC3" w:rsidRPr="008E5379" w:rsidRDefault="00705D5F" w:rsidP="006756E0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Hemen ,sürekli</w:t>
            </w:r>
            <w:proofErr w:type="gramEnd"/>
          </w:p>
        </w:tc>
        <w:tc>
          <w:tcPr>
            <w:tcW w:w="1134" w:type="dxa"/>
          </w:tcPr>
          <w:p w:rsidR="00915AC3" w:rsidRDefault="00915AC3" w:rsidP="00247420">
            <w:pPr>
              <w:spacing w:after="0" w:line="240" w:lineRule="auto"/>
              <w:rPr>
                <w:rFonts w:cs="Times New Roman"/>
              </w:rPr>
            </w:pPr>
          </w:p>
          <w:p w:rsidR="00915AC3" w:rsidRPr="008E5379" w:rsidRDefault="00915AC3" w:rsidP="00247420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915AC3" w:rsidRPr="008E5379" w:rsidTr="00A7495F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15AC3" w:rsidRPr="008E5379" w:rsidRDefault="00C2410C" w:rsidP="00EB57E9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5AC3" w:rsidRPr="008E5379" w:rsidRDefault="00915AC3" w:rsidP="005C5D09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Uyarı levhaları</w:t>
            </w:r>
            <w:r w:rsidR="00AD25E2">
              <w:rPr>
                <w:rFonts w:cs="Times New Roman"/>
              </w:rPr>
              <w:t xml:space="preserve"> eksikliği </w:t>
            </w:r>
          </w:p>
        </w:tc>
        <w:tc>
          <w:tcPr>
            <w:tcW w:w="1559" w:type="dxa"/>
            <w:shd w:val="clear" w:color="auto" w:fill="auto"/>
          </w:tcPr>
          <w:p w:rsidR="00915AC3" w:rsidRPr="008E5379" w:rsidRDefault="00915AC3" w:rsidP="00AD25E2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Oluşabilecek acil durumlarda </w:t>
            </w:r>
            <w:r w:rsidR="0073795E">
              <w:rPr>
                <w:rFonts w:cs="Times New Roman"/>
              </w:rPr>
              <w:t xml:space="preserve">hızlı bir şekilde </w:t>
            </w:r>
            <w:r>
              <w:rPr>
                <w:rFonts w:cs="Times New Roman"/>
              </w:rPr>
              <w:t>tehlikeli bölgeden uzaklaşamama</w:t>
            </w:r>
          </w:p>
        </w:tc>
        <w:tc>
          <w:tcPr>
            <w:tcW w:w="2268" w:type="dxa"/>
            <w:vAlign w:val="center"/>
          </w:tcPr>
          <w:p w:rsidR="00915AC3" w:rsidRPr="008E5379" w:rsidRDefault="00915AC3" w:rsidP="00247420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15AC3" w:rsidRPr="008E5379" w:rsidRDefault="00915AC3" w:rsidP="00247420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915AC3" w:rsidRPr="008E5379" w:rsidRDefault="00915AC3" w:rsidP="00EC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Acil durum yön </w:t>
            </w:r>
            <w:r w:rsidR="00245BA0">
              <w:rPr>
                <w:rFonts w:cs="Times New Roman"/>
              </w:rPr>
              <w:t>levhaları ve</w:t>
            </w:r>
            <w:r>
              <w:rPr>
                <w:rFonts w:cs="Times New Roman"/>
              </w:rPr>
              <w:t xml:space="preserve"> çıkış kapıl</w:t>
            </w:r>
            <w:r w:rsidR="00166A39">
              <w:rPr>
                <w:rFonts w:cs="Times New Roman"/>
              </w:rPr>
              <w:t>arını gösteren levhalar çoğaltılmalı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15AC3" w:rsidRPr="008E5379" w:rsidRDefault="00EC5564" w:rsidP="00B17400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Hemen ,sürekli</w:t>
            </w:r>
            <w:proofErr w:type="gramEnd"/>
          </w:p>
        </w:tc>
        <w:tc>
          <w:tcPr>
            <w:tcW w:w="1134" w:type="dxa"/>
          </w:tcPr>
          <w:p w:rsidR="00915AC3" w:rsidRDefault="00915AC3" w:rsidP="00247420">
            <w:pPr>
              <w:spacing w:after="0" w:line="240" w:lineRule="auto"/>
              <w:rPr>
                <w:rFonts w:cs="Times New Roman"/>
              </w:rPr>
            </w:pPr>
          </w:p>
          <w:p w:rsidR="00915AC3" w:rsidRPr="008E5379" w:rsidRDefault="00915AC3" w:rsidP="00247420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915AC3" w:rsidRPr="008E5379" w:rsidRDefault="00915AC3" w:rsidP="00247420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406E5" w:rsidRPr="008E5379" w:rsidTr="00A7495F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6406E5" w:rsidRDefault="00C2410C" w:rsidP="00EB57E9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06E5" w:rsidRDefault="0041567D" w:rsidP="005535C2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Acil çıkış kapılarının olmaması </w:t>
            </w:r>
            <w:r w:rsidR="007B3A06">
              <w:rPr>
                <w:rFonts w:cs="Times New Roman"/>
              </w:rPr>
              <w:t>veya yetersiz olması</w:t>
            </w:r>
            <w:r w:rsidR="005535C2">
              <w:rPr>
                <w:rFonts w:cs="Times New Roman"/>
              </w:rPr>
              <w:t>,</w:t>
            </w:r>
            <w:r w:rsidR="00594E65">
              <w:rPr>
                <w:rFonts w:cs="Times New Roman"/>
              </w:rPr>
              <w:t xml:space="preserve"> </w:t>
            </w:r>
            <w:r w:rsidR="0073795E">
              <w:rPr>
                <w:rFonts w:cs="Times New Roman"/>
              </w:rPr>
              <w:t xml:space="preserve">çıkış kapılarının kilitli </w:t>
            </w:r>
            <w:r w:rsidR="005535C2">
              <w:rPr>
                <w:rFonts w:cs="Times New Roman"/>
              </w:rPr>
              <w:t>olması</w:t>
            </w:r>
            <w:r>
              <w:rPr>
                <w:rFonts w:cs="Times New Roman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6406E5" w:rsidRDefault="006406E5" w:rsidP="00E24198">
            <w:pPr>
              <w:spacing w:after="0" w:line="240" w:lineRule="auto"/>
              <w:rPr>
                <w:rFonts w:cs="Times New Roman"/>
              </w:rPr>
            </w:pPr>
          </w:p>
          <w:p w:rsidR="006406E5" w:rsidRDefault="006406E5" w:rsidP="00E24198">
            <w:pPr>
              <w:spacing w:after="0" w:line="240" w:lineRule="auto"/>
              <w:rPr>
                <w:rFonts w:cs="Times New Roman"/>
              </w:rPr>
            </w:pPr>
          </w:p>
          <w:p w:rsidR="006406E5" w:rsidRDefault="0073795E" w:rsidP="00E2419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Acil durumlarda </w:t>
            </w:r>
            <w:r w:rsidR="006406E5">
              <w:rPr>
                <w:rFonts w:cs="Times New Roman"/>
              </w:rPr>
              <w:t>tahliye zorluğu</w:t>
            </w:r>
          </w:p>
        </w:tc>
        <w:tc>
          <w:tcPr>
            <w:tcW w:w="2268" w:type="dxa"/>
            <w:vAlign w:val="center"/>
          </w:tcPr>
          <w:p w:rsidR="006406E5" w:rsidRPr="008E5379" w:rsidRDefault="006406E5" w:rsidP="00247420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6406E5" w:rsidRDefault="006406E5" w:rsidP="006406E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6406E5">
              <w:rPr>
                <w:rFonts w:cs="Times New Roman"/>
              </w:rPr>
              <w:t>cil çıkışlar belirlenecek ve acil çıkış tüm kullanım alanlarında levhalarla gösterilip, eğitimler ile personele anlatılmalıdır.</w:t>
            </w:r>
          </w:p>
        </w:tc>
        <w:tc>
          <w:tcPr>
            <w:tcW w:w="992" w:type="dxa"/>
            <w:vAlign w:val="center"/>
          </w:tcPr>
          <w:p w:rsidR="006406E5" w:rsidRPr="008E5379" w:rsidRDefault="00EC5564" w:rsidP="00B17400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Hemen ,sürekli</w:t>
            </w:r>
            <w:proofErr w:type="gramEnd"/>
          </w:p>
        </w:tc>
        <w:tc>
          <w:tcPr>
            <w:tcW w:w="1134" w:type="dxa"/>
          </w:tcPr>
          <w:p w:rsidR="006406E5" w:rsidRDefault="006406E5" w:rsidP="00247420">
            <w:pPr>
              <w:spacing w:after="0" w:line="240" w:lineRule="auto"/>
              <w:rPr>
                <w:rFonts w:cs="Times New Roman"/>
              </w:rPr>
            </w:pPr>
          </w:p>
          <w:p w:rsidR="006406E5" w:rsidRPr="008E5379" w:rsidRDefault="006406E5" w:rsidP="00247420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406E5" w:rsidRPr="008E5379" w:rsidTr="00A7495F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6406E5" w:rsidRDefault="00C2410C" w:rsidP="006406E5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06E5" w:rsidRDefault="006406E5" w:rsidP="00D2544F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Acil çıkış kapılarının olmaması</w:t>
            </w:r>
            <w:r w:rsidR="0041567D">
              <w:rPr>
                <w:rFonts w:cs="Times New Roman"/>
              </w:rPr>
              <w:t xml:space="preserve">,  içe doğru açılması </w:t>
            </w:r>
            <w:r w:rsidR="007B3A06">
              <w:rPr>
                <w:rFonts w:cs="Times New Roman"/>
              </w:rPr>
              <w:t>veya yetersiz olması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E5" w:rsidRDefault="0073795E" w:rsidP="006406E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Acil durumlarda </w:t>
            </w:r>
            <w:r w:rsidR="006406E5">
              <w:rPr>
                <w:rFonts w:cs="Times New Roman"/>
              </w:rPr>
              <w:t>tahliye zorluğu</w:t>
            </w:r>
          </w:p>
        </w:tc>
        <w:tc>
          <w:tcPr>
            <w:tcW w:w="2268" w:type="dxa"/>
            <w:vAlign w:val="center"/>
          </w:tcPr>
          <w:p w:rsidR="006406E5" w:rsidRPr="008E5379" w:rsidRDefault="006406E5" w:rsidP="00247420">
            <w:pPr>
              <w:spacing w:after="0"/>
              <w:rPr>
                <w:rFonts w:cs="Times New Roman"/>
              </w:rPr>
            </w:pPr>
            <w:r w:rsidRPr="008E5379"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406E5" w:rsidRPr="008E5379" w:rsidRDefault="006406E5" w:rsidP="00247420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6406E5" w:rsidRDefault="006406E5" w:rsidP="00E32B28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6406E5">
              <w:rPr>
                <w:rFonts w:cs="Times New Roman"/>
              </w:rPr>
              <w:t xml:space="preserve">Acil çıkış </w:t>
            </w:r>
            <w:r w:rsidR="00E32B28">
              <w:rPr>
                <w:rFonts w:cs="Times New Roman"/>
              </w:rPr>
              <w:t>kapıları dışarı doğru açılacaktı</w:t>
            </w:r>
            <w:r w:rsidRPr="006406E5">
              <w:rPr>
                <w:rFonts w:cs="Times New Roman"/>
              </w:rPr>
              <w:t xml:space="preserve">r. </w:t>
            </w:r>
            <w:r w:rsidR="00245BA0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apı genişlikleri </w:t>
            </w:r>
            <w:r w:rsidR="00E32B28">
              <w:rPr>
                <w:rFonts w:cs="Times New Roman"/>
              </w:rPr>
              <w:t xml:space="preserve">en az temiz 80 </w:t>
            </w:r>
            <w:r>
              <w:rPr>
                <w:rFonts w:cs="Times New Roman"/>
              </w:rPr>
              <w:t xml:space="preserve">cm </w:t>
            </w:r>
            <w:r w:rsidRPr="006406E5">
              <w:rPr>
                <w:rFonts w:cs="Times New Roman"/>
              </w:rPr>
              <w:t>den az olmayacaktır. Çıkış kapıları her zaman kullanılabilir du</w:t>
            </w:r>
            <w:r>
              <w:rPr>
                <w:rFonts w:cs="Times New Roman"/>
              </w:rPr>
              <w:t>rumda tutulacaktır. Acil</w:t>
            </w:r>
            <w:r w:rsidR="00245BA0">
              <w:rPr>
                <w:rFonts w:cs="Times New Roman"/>
              </w:rPr>
              <w:t xml:space="preserve"> </w:t>
            </w:r>
            <w:r w:rsidRPr="006406E5">
              <w:rPr>
                <w:rFonts w:cs="Times New Roman"/>
              </w:rPr>
              <w:t xml:space="preserve">çıkış kapıları kilitli olmamalıdır. </w:t>
            </w:r>
            <w:r w:rsidR="00245BA0">
              <w:t>Acil çıkış kapısı olarak raylı veya döner kapılar kullanılmaz.</w:t>
            </w:r>
          </w:p>
        </w:tc>
        <w:tc>
          <w:tcPr>
            <w:tcW w:w="992" w:type="dxa"/>
            <w:vAlign w:val="center"/>
          </w:tcPr>
          <w:p w:rsidR="006406E5" w:rsidRPr="008E5379" w:rsidRDefault="00EC5564" w:rsidP="006406E5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Hemen ,sürekli</w:t>
            </w:r>
            <w:proofErr w:type="gramEnd"/>
          </w:p>
        </w:tc>
        <w:tc>
          <w:tcPr>
            <w:tcW w:w="1134" w:type="dxa"/>
            <w:vAlign w:val="center"/>
          </w:tcPr>
          <w:p w:rsidR="006406E5" w:rsidRDefault="006406E5" w:rsidP="006406E5">
            <w:pPr>
              <w:spacing w:after="0" w:line="240" w:lineRule="auto"/>
              <w:rPr>
                <w:rFonts w:cs="Times New Roman"/>
              </w:rPr>
            </w:pPr>
            <w:r w:rsidRPr="00171F1C">
              <w:rPr>
                <w:rFonts w:cs="Times New Roman"/>
              </w:rPr>
              <w:t xml:space="preserve">Asıl işveren </w:t>
            </w:r>
            <w:r>
              <w:rPr>
                <w:rFonts w:cs="Times New Roman"/>
              </w:rPr>
              <w:t xml:space="preserve">alt </w:t>
            </w:r>
            <w:r w:rsidRPr="00171F1C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406E5" w:rsidRPr="008E5379" w:rsidRDefault="006406E5" w:rsidP="00247420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A5D71" w:rsidRPr="008E5379" w:rsidTr="00A7495F">
        <w:trPr>
          <w:trHeight w:val="2360"/>
        </w:trPr>
        <w:tc>
          <w:tcPr>
            <w:tcW w:w="567" w:type="dxa"/>
            <w:shd w:val="clear" w:color="auto" w:fill="auto"/>
            <w:vAlign w:val="center"/>
          </w:tcPr>
          <w:p w:rsidR="006A5D71" w:rsidRPr="008E5379" w:rsidRDefault="00C2410C" w:rsidP="005F050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D71" w:rsidRPr="008E5379" w:rsidRDefault="0073795E" w:rsidP="00247420">
            <w:pPr>
              <w:spacing w:beforeLines="20" w:before="48" w:afterLines="20" w:after="48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6A5D71">
              <w:rPr>
                <w:rFonts w:cs="Times New Roman"/>
              </w:rPr>
              <w:t>erdivenler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D71" w:rsidRPr="008E5379" w:rsidRDefault="006A5D71" w:rsidP="0073795E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Yüksek yerlere çıkmak </w:t>
            </w:r>
            <w:r w:rsidR="0073795E">
              <w:rPr>
                <w:rFonts w:cs="Times New Roman"/>
              </w:rPr>
              <w:t xml:space="preserve">veya uzanmak için </w:t>
            </w:r>
            <w:proofErr w:type="gramStart"/>
            <w:r w:rsidR="0073795E">
              <w:rPr>
                <w:rFonts w:cs="Times New Roman"/>
              </w:rPr>
              <w:t>kullanılan  merdivenlerin</w:t>
            </w:r>
            <w:proofErr w:type="gramEnd"/>
            <w:r w:rsidR="0073795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uygunsuzluğu</w:t>
            </w:r>
          </w:p>
        </w:tc>
        <w:tc>
          <w:tcPr>
            <w:tcW w:w="2268" w:type="dxa"/>
            <w:vAlign w:val="center"/>
          </w:tcPr>
          <w:p w:rsidR="006A5D71" w:rsidRPr="008E5379" w:rsidRDefault="0073795E" w:rsidP="002474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Küçük </w:t>
            </w:r>
            <w:r w:rsidR="006A5D71">
              <w:rPr>
                <w:rFonts w:cs="Times New Roman"/>
              </w:rPr>
              <w:t>büyük yaralanmalar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71" w:rsidRPr="008E5379" w:rsidRDefault="006A5D71" w:rsidP="00247420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6A5D71" w:rsidRPr="00232E8F" w:rsidRDefault="006A5D71" w:rsidP="00247420">
            <w:pPr>
              <w:pStyle w:val="nor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Portatif el merdivenlerinin kullanımı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sırasında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üst veya alt uçları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sabitlenerek veya kaymaz bir malzeme kullanılarak veya </w:t>
            </w:r>
            <w:r>
              <w:rPr>
                <w:rFonts w:asciiTheme="minorHAnsi" w:hAnsiTheme="minorHAnsi"/>
                <w:color w:val="000000"/>
                <w:sz w:val="22"/>
                <w:szCs w:val="18"/>
              </w:rPr>
              <w:t>a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ynı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korumayı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sağlayan diğer tedbirlerle, ayaklarının kayması</w:t>
            </w:r>
            <w:r w:rsidRPr="00232E8F">
              <w:rPr>
                <w:rStyle w:val="apple-converted-space"/>
                <w:rFonts w:asciiTheme="minorHAnsi" w:hAnsiTheme="minorHAnsi"/>
                <w:color w:val="000000"/>
                <w:sz w:val="22"/>
                <w:szCs w:val="18"/>
              </w:rPr>
              <w:t> </w:t>
            </w:r>
            <w:r w:rsidRPr="00232E8F">
              <w:rPr>
                <w:rFonts w:asciiTheme="minorHAnsi" w:hAnsiTheme="minorHAnsi"/>
                <w:color w:val="000000"/>
                <w:sz w:val="22"/>
                <w:szCs w:val="18"/>
              </w:rPr>
              <w:t>önlenir</w:t>
            </w:r>
            <w:r w:rsidR="00D05F3C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. Çıkılacak yerin üzerinden </w:t>
            </w:r>
            <w:r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18"/>
              </w:rPr>
              <w:t>mt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 daha uzun olması sağlanır.</w:t>
            </w:r>
          </w:p>
        </w:tc>
        <w:tc>
          <w:tcPr>
            <w:tcW w:w="992" w:type="dxa"/>
            <w:vAlign w:val="center"/>
          </w:tcPr>
          <w:p w:rsidR="006A5D71" w:rsidRPr="008E5379" w:rsidRDefault="006A5D71" w:rsidP="00247420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Sürekli </w:t>
            </w:r>
          </w:p>
        </w:tc>
        <w:tc>
          <w:tcPr>
            <w:tcW w:w="1134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A5D71" w:rsidRPr="008E5379" w:rsidTr="00A7495F">
        <w:trPr>
          <w:trHeight w:val="1971"/>
        </w:trPr>
        <w:tc>
          <w:tcPr>
            <w:tcW w:w="567" w:type="dxa"/>
            <w:shd w:val="clear" w:color="auto" w:fill="auto"/>
            <w:vAlign w:val="center"/>
          </w:tcPr>
          <w:p w:rsidR="006A5D71" w:rsidRDefault="00C2410C" w:rsidP="00920E6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D71" w:rsidRDefault="006A5D71" w:rsidP="00247420">
            <w:pPr>
              <w:spacing w:beforeLines="20" w:before="48" w:afterLines="20" w:after="48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Eğitimsiz Çalışanlar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D71" w:rsidRDefault="006A5D71" w:rsidP="00247420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Çalışanların iş güvenliği </w:t>
            </w:r>
            <w:proofErr w:type="gramStart"/>
            <w:r>
              <w:rPr>
                <w:rFonts w:cs="Times New Roman"/>
              </w:rPr>
              <w:t>eğitimi  almamış</w:t>
            </w:r>
            <w:proofErr w:type="gramEnd"/>
            <w:r>
              <w:rPr>
                <w:rFonts w:cs="Times New Roman"/>
              </w:rPr>
              <w:t xml:space="preserve"> olması</w:t>
            </w:r>
          </w:p>
        </w:tc>
        <w:tc>
          <w:tcPr>
            <w:tcW w:w="2268" w:type="dxa"/>
            <w:vAlign w:val="center"/>
          </w:tcPr>
          <w:p w:rsidR="006A5D71" w:rsidRDefault="006A5D71" w:rsidP="00247420">
            <w:pPr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 ölümler</w:t>
            </w:r>
          </w:p>
        </w:tc>
        <w:tc>
          <w:tcPr>
            <w:tcW w:w="567" w:type="dxa"/>
            <w:vAlign w:val="center"/>
          </w:tcPr>
          <w:p w:rsidR="006A5D71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A5D71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A5D71" w:rsidRDefault="006A5D71" w:rsidP="00247420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A5D71" w:rsidRDefault="006A5D71" w:rsidP="00247420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6A5D71" w:rsidRDefault="006A5D71" w:rsidP="00247420">
            <w:pPr>
              <w:pStyle w:val="nor"/>
              <w:spacing w:after="0" w:line="276" w:lineRule="auto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/>
                <w:color w:val="000000"/>
                <w:sz w:val="22"/>
                <w:szCs w:val="18"/>
              </w:rPr>
              <w:t>Çalışanlara mutlaka iş güvenliği eğitimi aldırılmalıdır. Periyodik olarak devamı sağlanmalı</w:t>
            </w:r>
          </w:p>
        </w:tc>
        <w:tc>
          <w:tcPr>
            <w:tcW w:w="992" w:type="dxa"/>
            <w:vAlign w:val="center"/>
          </w:tcPr>
          <w:p w:rsidR="006A5D71" w:rsidRDefault="006A5D71" w:rsidP="00247420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Sürekli </w:t>
            </w:r>
          </w:p>
        </w:tc>
        <w:tc>
          <w:tcPr>
            <w:tcW w:w="1134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A5D71" w:rsidRPr="008E5379" w:rsidRDefault="006A5D71" w:rsidP="00247420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6A5D71" w:rsidRPr="008E5379" w:rsidTr="00A7495F">
        <w:trPr>
          <w:trHeight w:val="1399"/>
        </w:trPr>
        <w:tc>
          <w:tcPr>
            <w:tcW w:w="567" w:type="dxa"/>
            <w:shd w:val="clear" w:color="auto" w:fill="auto"/>
            <w:vAlign w:val="center"/>
          </w:tcPr>
          <w:p w:rsidR="006A5D71" w:rsidRDefault="00C2410C" w:rsidP="005F050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D71" w:rsidRDefault="006A5D71" w:rsidP="00232E8F">
            <w:pPr>
              <w:spacing w:beforeLines="20" w:before="48" w:afterLines="20" w:after="48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Sağlığı uygun olmayan personel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D71" w:rsidRDefault="006A5D71" w:rsidP="005F0509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Çalışanların yapacağı işe uygunluğunun sağlık raporu ile belirlenmemesi</w:t>
            </w:r>
          </w:p>
        </w:tc>
        <w:tc>
          <w:tcPr>
            <w:tcW w:w="2268" w:type="dxa"/>
            <w:vAlign w:val="center"/>
          </w:tcPr>
          <w:p w:rsidR="006A5D71" w:rsidRDefault="006A5D71" w:rsidP="007823FB">
            <w:pPr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 ölümler</w:t>
            </w:r>
          </w:p>
        </w:tc>
        <w:tc>
          <w:tcPr>
            <w:tcW w:w="567" w:type="dxa"/>
            <w:vAlign w:val="center"/>
          </w:tcPr>
          <w:p w:rsidR="006A5D71" w:rsidRDefault="006A5D71" w:rsidP="007823FB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A5D71" w:rsidRDefault="006A5D71" w:rsidP="007823FB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A5D71" w:rsidRDefault="006A5D71" w:rsidP="007823FB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A5D71" w:rsidRDefault="006A5D71" w:rsidP="007823FB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6A5D71" w:rsidRDefault="006A5D71" w:rsidP="008A194C">
            <w:pPr>
              <w:pStyle w:val="nor"/>
              <w:spacing w:after="0" w:line="276" w:lineRule="auto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/>
                <w:color w:val="000000"/>
                <w:sz w:val="22"/>
                <w:szCs w:val="18"/>
              </w:rPr>
              <w:t>He</w:t>
            </w:r>
            <w:r w:rsidR="00D05F3C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r çalışana işe başlamadan önce </w:t>
            </w:r>
            <w:r>
              <w:rPr>
                <w:rFonts w:asciiTheme="minorHAnsi" w:hAnsiTheme="minorHAnsi"/>
                <w:color w:val="000000"/>
                <w:sz w:val="22"/>
                <w:szCs w:val="18"/>
              </w:rPr>
              <w:t>ve per</w:t>
            </w:r>
            <w:r w:rsidR="00D05F3C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iyodik olarak mutlaka yapacağı </w:t>
            </w:r>
            <w:r>
              <w:rPr>
                <w:rFonts w:asciiTheme="minorHAnsi" w:hAnsiTheme="minorHAnsi"/>
                <w:color w:val="000000"/>
                <w:sz w:val="22"/>
                <w:szCs w:val="18"/>
              </w:rPr>
              <w:t>işe uygu</w:t>
            </w:r>
            <w:r w:rsidR="00D05F3C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nluğunu belirten sağlık raporu </w:t>
            </w:r>
            <w:r>
              <w:rPr>
                <w:rFonts w:asciiTheme="minorHAnsi" w:hAnsiTheme="minorHAnsi"/>
                <w:color w:val="000000"/>
                <w:sz w:val="22"/>
                <w:szCs w:val="18"/>
              </w:rPr>
              <w:t>aldırılmalıdır.</w:t>
            </w:r>
          </w:p>
        </w:tc>
        <w:tc>
          <w:tcPr>
            <w:tcW w:w="992" w:type="dxa"/>
            <w:vAlign w:val="center"/>
          </w:tcPr>
          <w:p w:rsidR="006A5D71" w:rsidRDefault="006A5D71" w:rsidP="005F0509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6A5D71" w:rsidRPr="008E5379" w:rsidRDefault="006A5D71" w:rsidP="007823FB">
            <w:pPr>
              <w:spacing w:after="0" w:line="360" w:lineRule="auto"/>
              <w:rPr>
                <w:rFonts w:cs="Times New Roman"/>
              </w:rPr>
            </w:pPr>
            <w:r w:rsidRPr="008E5379">
              <w:rPr>
                <w:rFonts w:cs="Times New Roman"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7823FB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7823FB">
            <w:pPr>
              <w:spacing w:after="0" w:line="360" w:lineRule="auto"/>
              <w:ind w:right="113"/>
              <w:rPr>
                <w:rFonts w:cs="Times New Roman"/>
              </w:rPr>
            </w:pPr>
            <w:r w:rsidRPr="008E537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A5D71" w:rsidRPr="008E5379" w:rsidRDefault="006A5D71" w:rsidP="007823FB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8E5379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A5D71" w:rsidRPr="008E5379" w:rsidRDefault="006A5D71" w:rsidP="007823FB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8E5379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1251"/>
        </w:trPr>
        <w:tc>
          <w:tcPr>
            <w:tcW w:w="567" w:type="dxa"/>
            <w:shd w:val="clear" w:color="auto" w:fill="auto"/>
            <w:vAlign w:val="center"/>
          </w:tcPr>
          <w:p w:rsidR="00CD4981" w:rsidRPr="00CD4981" w:rsidRDefault="00C2410C" w:rsidP="00EC5564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  <w:r w:rsidRPr="00E32B28">
              <w:t xml:space="preserve">Genel </w:t>
            </w:r>
          </w:p>
        </w:tc>
        <w:tc>
          <w:tcPr>
            <w:tcW w:w="1559" w:type="dxa"/>
            <w:shd w:val="clear" w:color="auto" w:fill="auto"/>
          </w:tcPr>
          <w:p w:rsidR="00CD4981" w:rsidRPr="00E32B28" w:rsidRDefault="00CD4981" w:rsidP="00825C6E">
            <w:pPr>
              <w:spacing w:line="240" w:lineRule="auto"/>
              <w:ind w:left="-108"/>
            </w:pPr>
            <w:r w:rsidRPr="00E32B28">
              <w:t>Çalışanlara, gör</w:t>
            </w:r>
            <w:r w:rsidR="0073795E">
              <w:t xml:space="preserve">ev ve sorumlulukları haricinde </w:t>
            </w:r>
            <w:r w:rsidRPr="00E32B28">
              <w:t>görev ve talimat verilmesi</w:t>
            </w:r>
          </w:p>
        </w:tc>
        <w:tc>
          <w:tcPr>
            <w:tcW w:w="2268" w:type="dxa"/>
            <w:vAlign w:val="center"/>
          </w:tcPr>
          <w:p w:rsidR="00CD4981" w:rsidRPr="00E32B28" w:rsidRDefault="00CD4981" w:rsidP="00CD4981">
            <w:pPr>
              <w:spacing w:line="240" w:lineRule="auto"/>
            </w:pPr>
            <w:r w:rsidRPr="00E32B28">
              <w:t>Psikolojik riskler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Pr="00E32B28" w:rsidRDefault="00CD4981" w:rsidP="00CD4981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B28">
              <w:rPr>
                <w:rFonts w:asciiTheme="minorHAnsi" w:hAnsiTheme="minorHAnsi"/>
                <w:color w:val="000000"/>
                <w:sz w:val="22"/>
                <w:szCs w:val="22"/>
              </w:rPr>
              <w:t>Çalışanlara, görev ve sorumlulukları haricinde talimat verilmemeli</w:t>
            </w:r>
          </w:p>
        </w:tc>
        <w:tc>
          <w:tcPr>
            <w:tcW w:w="992" w:type="dxa"/>
            <w:vAlign w:val="center"/>
          </w:tcPr>
          <w:p w:rsidR="00CD4981" w:rsidRPr="00E32B28" w:rsidRDefault="00034849" w:rsidP="00CD4981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Asıl işveren </w:t>
            </w:r>
          </w:p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 Alt İşveren / vekili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E32B28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2713"/>
        </w:trPr>
        <w:tc>
          <w:tcPr>
            <w:tcW w:w="567" w:type="dxa"/>
            <w:shd w:val="clear" w:color="auto" w:fill="auto"/>
            <w:vAlign w:val="center"/>
          </w:tcPr>
          <w:p w:rsidR="00CD4981" w:rsidRPr="00CD4981" w:rsidRDefault="00C2410C" w:rsidP="00CD4981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  <w:r w:rsidRPr="00E32B28">
              <w:t>Kaygan zemin</w:t>
            </w:r>
          </w:p>
        </w:tc>
        <w:tc>
          <w:tcPr>
            <w:tcW w:w="1559" w:type="dxa"/>
            <w:shd w:val="clear" w:color="auto" w:fill="auto"/>
          </w:tcPr>
          <w:p w:rsidR="00CD4981" w:rsidRPr="00E32B28" w:rsidRDefault="00CD4981" w:rsidP="00E32B28">
            <w:pPr>
              <w:spacing w:after="0" w:line="240" w:lineRule="auto"/>
            </w:pPr>
            <w:r w:rsidRPr="00E32B28">
              <w:t>İşletmenin iç ve dış zeminlerinin kayma veya düşmeyi önleyecek şekilde uygun malzeme ile kaplanmamış olması</w:t>
            </w:r>
          </w:p>
        </w:tc>
        <w:tc>
          <w:tcPr>
            <w:tcW w:w="2268" w:type="dxa"/>
            <w:vAlign w:val="center"/>
          </w:tcPr>
          <w:p w:rsidR="00CD4981" w:rsidRPr="00E32B28" w:rsidRDefault="00CD4981" w:rsidP="00CD4981">
            <w:pPr>
              <w:spacing w:line="240" w:lineRule="auto"/>
            </w:pPr>
            <w:r w:rsidRPr="00E32B28">
              <w:t>Küçük büyük yaralanmalar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CD4981" w:rsidRPr="00E32B28" w:rsidRDefault="00CD4981" w:rsidP="00CD4981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B28">
              <w:rPr>
                <w:rFonts w:asciiTheme="minorHAnsi" w:hAnsiTheme="minorHAnsi"/>
                <w:color w:val="000000"/>
                <w:sz w:val="22"/>
                <w:szCs w:val="22"/>
              </w:rPr>
              <w:t>Zeminler, kayma ve düşmeyi engelleyecek şekilde uygun malzeme</w:t>
            </w:r>
            <w:r w:rsidR="00D05F3C">
              <w:rPr>
                <w:rFonts w:asciiTheme="minorHAnsi" w:hAnsiTheme="minorHAnsi"/>
                <w:color w:val="000000"/>
                <w:sz w:val="22"/>
                <w:szCs w:val="22"/>
              </w:rPr>
              <w:t>lerle kaplanmalı. Kaygan zemin oluşumunda uyarı levhaları</w:t>
            </w:r>
            <w:r w:rsidRPr="00E32B2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ile</w:t>
            </w:r>
            <w:r w:rsidR="00D05F3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bölgeler </w:t>
            </w:r>
            <w:r w:rsidRPr="00E32B28">
              <w:rPr>
                <w:rFonts w:asciiTheme="minorHAnsi" w:hAnsiTheme="minorHAnsi"/>
                <w:color w:val="000000"/>
                <w:sz w:val="22"/>
                <w:szCs w:val="22"/>
              </w:rPr>
              <w:t>belirlenmeli</w:t>
            </w:r>
          </w:p>
        </w:tc>
        <w:tc>
          <w:tcPr>
            <w:tcW w:w="992" w:type="dxa"/>
            <w:vAlign w:val="center"/>
          </w:tcPr>
          <w:p w:rsidR="00CD4981" w:rsidRPr="00E32B28" w:rsidRDefault="00034849" w:rsidP="00CD4981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Asıl işveren </w:t>
            </w:r>
          </w:p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 Alt İşveren / vekili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E32B28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1534"/>
        </w:trPr>
        <w:tc>
          <w:tcPr>
            <w:tcW w:w="567" w:type="dxa"/>
            <w:shd w:val="clear" w:color="auto" w:fill="auto"/>
            <w:vAlign w:val="center"/>
          </w:tcPr>
          <w:p w:rsidR="00CD4981" w:rsidRPr="00CD4981" w:rsidRDefault="00C2410C" w:rsidP="00CD4981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D4981" w:rsidRPr="00E32B28" w:rsidRDefault="00CD4981" w:rsidP="00CD4981">
            <w:pPr>
              <w:spacing w:after="0" w:line="240" w:lineRule="auto"/>
              <w:ind w:left="-108" w:right="-108"/>
            </w:pPr>
            <w:r w:rsidRPr="00E32B28">
              <w:t xml:space="preserve">  </w:t>
            </w: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</w:p>
          <w:p w:rsidR="00CD4981" w:rsidRPr="00E32B28" w:rsidRDefault="00CD4981" w:rsidP="00CD4981">
            <w:pPr>
              <w:spacing w:after="0" w:line="240" w:lineRule="auto"/>
              <w:ind w:left="-108" w:right="-108"/>
            </w:pPr>
            <w:r w:rsidRPr="00E32B28">
              <w:t>Elle taşıma</w:t>
            </w:r>
          </w:p>
        </w:tc>
        <w:tc>
          <w:tcPr>
            <w:tcW w:w="1559" w:type="dxa"/>
            <w:shd w:val="clear" w:color="auto" w:fill="auto"/>
          </w:tcPr>
          <w:p w:rsidR="00CD4981" w:rsidRPr="00E32B28" w:rsidRDefault="00CD4981" w:rsidP="00CD4981">
            <w:pPr>
              <w:spacing w:line="240" w:lineRule="auto"/>
            </w:pPr>
            <w:r w:rsidRPr="00E32B28">
              <w:t>Çalışanların fiziki yapısına uygun olmayan yüklerin taşınması</w:t>
            </w:r>
          </w:p>
        </w:tc>
        <w:tc>
          <w:tcPr>
            <w:tcW w:w="2268" w:type="dxa"/>
            <w:vAlign w:val="center"/>
          </w:tcPr>
          <w:p w:rsidR="00CD4981" w:rsidRPr="00E32B28" w:rsidRDefault="00CD4981" w:rsidP="00CD4981">
            <w:pPr>
              <w:spacing w:line="240" w:lineRule="auto"/>
            </w:pPr>
            <w:r w:rsidRPr="00E32B28">
              <w:t>Fiziki yetersizlik sonucu iş kazası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Pr="00E32B28" w:rsidRDefault="00CD4981" w:rsidP="00CD4981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Pr="00E32B28" w:rsidRDefault="00CD4981" w:rsidP="00CD4981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B28">
              <w:rPr>
                <w:rFonts w:asciiTheme="minorHAnsi" w:hAnsiTheme="minorHAnsi"/>
                <w:color w:val="000000"/>
                <w:sz w:val="22"/>
                <w:szCs w:val="22"/>
              </w:rPr>
              <w:t>Personelin fiziksel yapısına uygun olmayan ağırlık ve biçimdeki yüklerin taşıtılmaması sağlanmalı</w:t>
            </w:r>
          </w:p>
        </w:tc>
        <w:tc>
          <w:tcPr>
            <w:tcW w:w="992" w:type="dxa"/>
            <w:vAlign w:val="center"/>
          </w:tcPr>
          <w:p w:rsidR="00CD4981" w:rsidRPr="00E32B28" w:rsidRDefault="00034849" w:rsidP="00CD4981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Asıl işveren </w:t>
            </w:r>
          </w:p>
          <w:p w:rsidR="00CD4981" w:rsidRPr="00E32B28" w:rsidRDefault="00CD4981" w:rsidP="00CD4981">
            <w:pPr>
              <w:spacing w:after="0" w:line="240" w:lineRule="auto"/>
              <w:rPr>
                <w:rFonts w:cs="Times New Roman"/>
              </w:rPr>
            </w:pPr>
            <w:r w:rsidRPr="00E32B28">
              <w:rPr>
                <w:rFonts w:cs="Times New Roman"/>
              </w:rPr>
              <w:t xml:space="preserve"> Alt İşveren / vekili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right="113"/>
              <w:rPr>
                <w:rFonts w:cs="Times New Roman"/>
              </w:rPr>
            </w:pPr>
            <w:r w:rsidRPr="00E32B28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113" w:right="-108"/>
              <w:rPr>
                <w:rFonts w:cs="Times New Roman"/>
              </w:rPr>
            </w:pPr>
            <w:r w:rsidRPr="00E32B28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Pr="00E32B28" w:rsidRDefault="00CD4981" w:rsidP="00CD4981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E32B28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2670"/>
        </w:trPr>
        <w:tc>
          <w:tcPr>
            <w:tcW w:w="567" w:type="dxa"/>
            <w:shd w:val="clear" w:color="auto" w:fill="auto"/>
            <w:vAlign w:val="center"/>
          </w:tcPr>
          <w:p w:rsidR="00CD4981" w:rsidRDefault="00C2410C" w:rsidP="005F050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CD4981" w:rsidRPr="009760D5" w:rsidRDefault="00CD4981" w:rsidP="00B671C2">
            <w:pPr>
              <w:spacing w:after="0" w:line="240" w:lineRule="auto"/>
              <w:ind w:left="-108" w:right="-108"/>
            </w:pPr>
          </w:p>
          <w:p w:rsidR="00CD4981" w:rsidRPr="009760D5" w:rsidRDefault="00CD4981" w:rsidP="00B671C2">
            <w:pPr>
              <w:spacing w:after="0" w:line="240" w:lineRule="auto"/>
              <w:ind w:left="-108" w:right="-108"/>
            </w:pPr>
          </w:p>
          <w:p w:rsidR="00CD4981" w:rsidRPr="009760D5" w:rsidRDefault="00CD4981" w:rsidP="00B671C2">
            <w:pPr>
              <w:spacing w:after="0" w:line="240" w:lineRule="auto"/>
              <w:ind w:left="-108" w:right="-108"/>
            </w:pPr>
          </w:p>
          <w:p w:rsidR="00CD4981" w:rsidRPr="009760D5" w:rsidRDefault="00CD4981" w:rsidP="00B671C2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9760D5">
              <w:rPr>
                <w:rFonts w:cs="Times New Roman"/>
              </w:rPr>
              <w:t>Elle taşıma</w:t>
            </w:r>
          </w:p>
        </w:tc>
        <w:tc>
          <w:tcPr>
            <w:tcW w:w="1559" w:type="dxa"/>
            <w:shd w:val="clear" w:color="auto" w:fill="auto"/>
          </w:tcPr>
          <w:p w:rsidR="00CD4981" w:rsidRPr="009760D5" w:rsidRDefault="00CD4981" w:rsidP="00825C6E">
            <w:pPr>
              <w:ind w:left="-108"/>
              <w:rPr>
                <w:rFonts w:cs="Times New Roman"/>
              </w:rPr>
            </w:pPr>
            <w:r w:rsidRPr="009760D5">
              <w:rPr>
                <w:rFonts w:cs="Times New Roman"/>
                <w:bCs/>
              </w:rPr>
              <w:t>Ağır, büyük vb. yüklerin uygun şekilde kaldırılması konusunda çalışanlara bilgi verilmemesi</w:t>
            </w:r>
          </w:p>
        </w:tc>
        <w:tc>
          <w:tcPr>
            <w:tcW w:w="2268" w:type="dxa"/>
            <w:vAlign w:val="center"/>
          </w:tcPr>
          <w:p w:rsidR="00CD4981" w:rsidRPr="009760D5" w:rsidRDefault="00CD4981" w:rsidP="009760D5">
            <w:pPr>
              <w:rPr>
                <w:rFonts w:cs="Times New Roman"/>
                <w:bCs/>
              </w:rPr>
            </w:pPr>
            <w:r w:rsidRPr="009760D5">
              <w:rPr>
                <w:rFonts w:cs="Times New Roman"/>
                <w:bCs/>
              </w:rPr>
              <w:t>Uygunsuz mekanik şartlar sonucu iş kazası</w:t>
            </w:r>
          </w:p>
          <w:p w:rsidR="00CD4981" w:rsidRPr="009760D5" w:rsidRDefault="00CD4981" w:rsidP="009760D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CD4981" w:rsidRPr="009760D5" w:rsidRDefault="00CD4981" w:rsidP="007823FB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7823FB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7823FB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Pr="009760D5" w:rsidRDefault="00CD4981" w:rsidP="007823FB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 w:rsidRPr="009760D5"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Pr="009760D5" w:rsidRDefault="00CD4981" w:rsidP="009760D5">
            <w:pPr>
              <w:rPr>
                <w:rFonts w:cs="Times New Roman"/>
              </w:rPr>
            </w:pPr>
            <w:r w:rsidRPr="009760D5">
              <w:rPr>
                <w:rFonts w:cs="Times New Roman"/>
              </w:rPr>
              <w:t>Personelin tek başına 25 kg'ı aşan yükleri elle kaldırmaması sağlanmalı</w:t>
            </w:r>
          </w:p>
          <w:p w:rsidR="00CD4981" w:rsidRPr="009760D5" w:rsidRDefault="00CD4981" w:rsidP="009760D5">
            <w:pPr>
              <w:pStyle w:val="nor"/>
              <w:spacing w:before="0" w:beforeAutospacing="0" w:after="0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D4981" w:rsidRPr="009760D5" w:rsidRDefault="00034849" w:rsidP="00685CF9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Pr="009760D5" w:rsidRDefault="00CD4981" w:rsidP="00850854">
            <w:pPr>
              <w:spacing w:after="0" w:line="240" w:lineRule="auto"/>
              <w:rPr>
                <w:rFonts w:cs="Times New Roman"/>
              </w:rPr>
            </w:pPr>
            <w:r w:rsidRPr="009760D5">
              <w:rPr>
                <w:rFonts w:cs="Times New Roman"/>
              </w:rPr>
              <w:t xml:space="preserve">Asıl işveren </w:t>
            </w:r>
          </w:p>
          <w:p w:rsidR="00CD4981" w:rsidRPr="009760D5" w:rsidRDefault="00CD4981" w:rsidP="00850854">
            <w:pPr>
              <w:spacing w:after="0" w:line="240" w:lineRule="auto"/>
              <w:rPr>
                <w:rFonts w:cs="Times New Roman"/>
              </w:rPr>
            </w:pPr>
            <w:r w:rsidRPr="009760D5">
              <w:rPr>
                <w:rFonts w:cs="Times New Roman"/>
              </w:rPr>
              <w:t xml:space="preserve"> Alt İşveren / vekili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9760D5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right="113"/>
              <w:rPr>
                <w:rFonts w:cs="Times New Roman"/>
              </w:rPr>
            </w:pPr>
            <w:r w:rsidRPr="009760D5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9760D5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9760D5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1135"/>
        </w:trPr>
        <w:tc>
          <w:tcPr>
            <w:tcW w:w="567" w:type="dxa"/>
            <w:shd w:val="clear" w:color="auto" w:fill="auto"/>
            <w:vAlign w:val="center"/>
          </w:tcPr>
          <w:p w:rsidR="00CD4981" w:rsidRDefault="00C2410C" w:rsidP="009760D5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981" w:rsidRPr="009760D5" w:rsidRDefault="00CD4981" w:rsidP="009760D5">
            <w:pPr>
              <w:spacing w:after="0" w:line="240" w:lineRule="auto"/>
              <w:ind w:left="-108" w:right="-108"/>
            </w:pPr>
            <w:r w:rsidRPr="009760D5">
              <w:rPr>
                <w:rFonts w:cs="Times New Roman"/>
              </w:rPr>
              <w:t>Elle taşıma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981" w:rsidRPr="009760D5" w:rsidRDefault="00CD4981" w:rsidP="009760D5">
            <w:pPr>
              <w:spacing w:after="0"/>
              <w:ind w:left="-108" w:right="-108"/>
              <w:rPr>
                <w:rFonts w:cs="Times New Roman"/>
                <w:bCs/>
              </w:rPr>
            </w:pPr>
            <w:r w:rsidRPr="009760D5">
              <w:rPr>
                <w:bCs/>
              </w:rPr>
              <w:t>Sırt ve bel inci</w:t>
            </w:r>
            <w:r>
              <w:rPr>
                <w:bCs/>
              </w:rPr>
              <w:t>n</w:t>
            </w:r>
            <w:r w:rsidRPr="009760D5">
              <w:rPr>
                <w:bCs/>
              </w:rPr>
              <w:t>mesi riski oluşturabilecek yüklerin taşınması, itilmesi ya</w:t>
            </w:r>
            <w:r w:rsidR="00427AB3">
              <w:rPr>
                <w:bCs/>
              </w:rPr>
              <w:t xml:space="preserve"> </w:t>
            </w:r>
            <w:r w:rsidRPr="009760D5">
              <w:rPr>
                <w:bCs/>
              </w:rPr>
              <w:t>da çekilmesini sağlayacak uygun taşıma araçlarının sağlanmaması</w:t>
            </w:r>
          </w:p>
        </w:tc>
        <w:tc>
          <w:tcPr>
            <w:tcW w:w="2268" w:type="dxa"/>
            <w:vAlign w:val="center"/>
          </w:tcPr>
          <w:p w:rsidR="00CD4981" w:rsidRPr="009760D5" w:rsidRDefault="00427AB3" w:rsidP="009760D5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Sırt ve bel</w:t>
            </w:r>
            <w:r w:rsidR="00CD4981">
              <w:rPr>
                <w:rFonts w:cs="Times New Roman"/>
                <w:bCs/>
              </w:rPr>
              <w:t xml:space="preserve"> </w:t>
            </w:r>
            <w:r w:rsidR="00CD4981" w:rsidRPr="009760D5">
              <w:rPr>
                <w:rFonts w:cs="Times New Roman"/>
                <w:bCs/>
              </w:rPr>
              <w:t>inci</w:t>
            </w:r>
            <w:r w:rsidR="00CD4981">
              <w:rPr>
                <w:rFonts w:cs="Times New Roman"/>
                <w:bCs/>
              </w:rPr>
              <w:t>n</w:t>
            </w:r>
            <w:r w:rsidR="00CD4981" w:rsidRPr="009760D5">
              <w:rPr>
                <w:rFonts w:cs="Times New Roman"/>
                <w:bCs/>
              </w:rPr>
              <w:t>mesi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beforeLines="20" w:before="48" w:afterLines="20" w:after="48"/>
              <w:rPr>
                <w:rFonts w:cs="Times New Roman"/>
              </w:rPr>
            </w:pPr>
            <w:r w:rsidRPr="009760D5"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Pr="009760D5" w:rsidRDefault="00CD4981" w:rsidP="00850854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 w:rsidRPr="009760D5"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Pr="009760D5" w:rsidRDefault="00CD4981" w:rsidP="009760D5">
            <w:pPr>
              <w:spacing w:line="240" w:lineRule="auto"/>
              <w:rPr>
                <w:rFonts w:cs="Times New Roman"/>
              </w:rPr>
            </w:pPr>
            <w:r w:rsidRPr="009760D5">
              <w:rPr>
                <w:rFonts w:cs="Times New Roman"/>
              </w:rPr>
              <w:t>Biçimsiz yük</w:t>
            </w:r>
            <w:r w:rsidR="00427AB3">
              <w:rPr>
                <w:rFonts w:cs="Times New Roman"/>
              </w:rPr>
              <w:t xml:space="preserve">lerin uygun araçlarla taşınmasının </w:t>
            </w:r>
            <w:r w:rsidRPr="009760D5">
              <w:rPr>
                <w:rFonts w:cs="Times New Roman"/>
              </w:rPr>
              <w:t>sağlanmalı</w:t>
            </w:r>
          </w:p>
        </w:tc>
        <w:tc>
          <w:tcPr>
            <w:tcW w:w="992" w:type="dxa"/>
            <w:vAlign w:val="center"/>
          </w:tcPr>
          <w:p w:rsidR="00CD4981" w:rsidRPr="009760D5" w:rsidRDefault="00034849" w:rsidP="009760D5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Pr="009760D5" w:rsidRDefault="00CD4981" w:rsidP="00850854">
            <w:pPr>
              <w:spacing w:after="0" w:line="240" w:lineRule="auto"/>
              <w:rPr>
                <w:rFonts w:cs="Times New Roman"/>
              </w:rPr>
            </w:pPr>
            <w:r w:rsidRPr="009760D5">
              <w:rPr>
                <w:rFonts w:cs="Times New Roman"/>
              </w:rPr>
              <w:t xml:space="preserve">Asıl işveren </w:t>
            </w:r>
          </w:p>
          <w:p w:rsidR="00CD4981" w:rsidRPr="009760D5" w:rsidRDefault="00CD4981" w:rsidP="00850854">
            <w:pPr>
              <w:spacing w:after="0" w:line="240" w:lineRule="auto"/>
              <w:rPr>
                <w:rFonts w:cs="Times New Roman"/>
              </w:rPr>
            </w:pPr>
            <w:r w:rsidRPr="009760D5">
              <w:rPr>
                <w:rFonts w:cs="Times New Roman"/>
              </w:rPr>
              <w:t xml:space="preserve"> Alt İşveren / vekili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9760D5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right="113"/>
              <w:rPr>
                <w:rFonts w:cs="Times New Roman"/>
              </w:rPr>
            </w:pPr>
            <w:r w:rsidRPr="009760D5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9760D5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Pr="009760D5" w:rsidRDefault="00CD4981" w:rsidP="00850854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9760D5"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2980"/>
        </w:trPr>
        <w:tc>
          <w:tcPr>
            <w:tcW w:w="567" w:type="dxa"/>
            <w:shd w:val="clear" w:color="auto" w:fill="auto"/>
            <w:vAlign w:val="center"/>
          </w:tcPr>
          <w:p w:rsidR="00CD4981" w:rsidRDefault="00C2410C" w:rsidP="00F202F6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981" w:rsidRDefault="00CD4981" w:rsidP="005535C2">
            <w:pPr>
              <w:ind w:left="-108"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Ofis makinelerine alınan </w:t>
            </w:r>
            <w:r w:rsidR="00E32B28">
              <w:rPr>
                <w:rFonts w:cs="Times New Roman"/>
                <w:bCs/>
              </w:rPr>
              <w:t>elektrik kablolarının</w:t>
            </w:r>
            <w:r>
              <w:rPr>
                <w:rFonts w:cs="Times New Roman"/>
                <w:bCs/>
              </w:rPr>
              <w:t xml:space="preserve"> ortalıkta durması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981" w:rsidRDefault="00CD4981" w:rsidP="001D1270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Çalışanların takılması sonucu düşmeler, elektrik çarpmaları</w:t>
            </w:r>
          </w:p>
        </w:tc>
        <w:tc>
          <w:tcPr>
            <w:tcW w:w="2268" w:type="dxa"/>
            <w:vAlign w:val="center"/>
          </w:tcPr>
          <w:p w:rsidR="00CD4981" w:rsidRDefault="00CD4981" w:rsidP="00F202F6">
            <w:pPr>
              <w:spacing w:line="240" w:lineRule="auto"/>
            </w:pPr>
            <w:r>
              <w:t xml:space="preserve">Küçük büyük </w:t>
            </w:r>
            <w:r w:rsidR="00E32B28">
              <w:t>yaralanmalar,</w:t>
            </w:r>
          </w:p>
        </w:tc>
        <w:tc>
          <w:tcPr>
            <w:tcW w:w="567" w:type="dxa"/>
            <w:vAlign w:val="center"/>
          </w:tcPr>
          <w:p w:rsidR="00CD4981" w:rsidRDefault="00CD4981" w:rsidP="00F202F6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Default="00CD4981" w:rsidP="00F202F6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Default="00CD4981" w:rsidP="00F202F6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Default="00CD4981" w:rsidP="00F202F6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Pr="00076CEC" w:rsidRDefault="00CD4981" w:rsidP="004B7CD9">
            <w:pPr>
              <w:spacing w:line="240" w:lineRule="auto"/>
              <w:rPr>
                <w:rFonts w:cs="Times New Roman"/>
              </w:rPr>
            </w:pPr>
            <w:r w:rsidRPr="00E43E1D">
              <w:rPr>
                <w:rFonts w:cs="Times New Roman"/>
              </w:rPr>
              <w:t>Ara kablolar kanal içinden geçirilmeli ya</w:t>
            </w:r>
            <w:r w:rsidR="00427AB3">
              <w:rPr>
                <w:rFonts w:cs="Times New Roman"/>
              </w:rPr>
              <w:t xml:space="preserve"> </w:t>
            </w:r>
            <w:r w:rsidRPr="00E43E1D">
              <w:rPr>
                <w:rFonts w:cs="Times New Roman"/>
              </w:rPr>
              <w:t>da kroşeler ile sabitlenmeli</w:t>
            </w:r>
          </w:p>
        </w:tc>
        <w:tc>
          <w:tcPr>
            <w:tcW w:w="992" w:type="dxa"/>
            <w:vAlign w:val="center"/>
          </w:tcPr>
          <w:p w:rsidR="00CD4981" w:rsidRDefault="00034849" w:rsidP="00F202F6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Default="00CD4981" w:rsidP="00357F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D4981" w:rsidRDefault="00CD4981" w:rsidP="00357F5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D4981" w:rsidRDefault="00CD4981" w:rsidP="00357F5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Default="00CD4981" w:rsidP="00357F5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Default="00CD4981" w:rsidP="00357F5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CD4981" w:rsidRDefault="00C2410C" w:rsidP="00F202F6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981" w:rsidRDefault="00CD4981" w:rsidP="005535C2">
            <w:pPr>
              <w:ind w:left="-108"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Termal konfor uygunsuzluğu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981" w:rsidRDefault="00427AB3" w:rsidP="00E32B28">
            <w:pPr>
              <w:spacing w:after="0"/>
              <w:ind w:left="-108" w:right="-108"/>
              <w:rPr>
                <w:bCs/>
              </w:rPr>
            </w:pPr>
            <w:proofErr w:type="gramStart"/>
            <w:r>
              <w:rPr>
                <w:bCs/>
              </w:rPr>
              <w:t xml:space="preserve">Termal konforun sağlanmaması. </w:t>
            </w:r>
            <w:proofErr w:type="gramEnd"/>
            <w:r w:rsidR="00CD4981" w:rsidRPr="00E43E1D">
              <w:rPr>
                <w:bCs/>
              </w:rPr>
              <w:t>Çalışma yerinin boyutları ve hava hacminin uygun olmaması. Çalışma alanının düzenli olarak havalandırılmaması</w:t>
            </w:r>
          </w:p>
        </w:tc>
        <w:tc>
          <w:tcPr>
            <w:tcW w:w="2268" w:type="dxa"/>
            <w:vAlign w:val="center"/>
          </w:tcPr>
          <w:p w:rsidR="00CD4981" w:rsidRDefault="00CD4981" w:rsidP="00E32B28">
            <w:r>
              <w:t xml:space="preserve">Meslek hastalıkları 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D4981" w:rsidRDefault="00CD4981" w:rsidP="00E32B28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835" w:type="dxa"/>
            <w:vAlign w:val="center"/>
          </w:tcPr>
          <w:p w:rsidR="00CD4981" w:rsidRDefault="00E32B28" w:rsidP="00E32B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Kişi başı hava hacmi en az 10 m3 olmalı, sıcaklık 21 – 22 derece </w:t>
            </w:r>
            <w:r w:rsidR="00CD4981" w:rsidRPr="004B04C9">
              <w:rPr>
                <w:rFonts w:cs="Times New Roman"/>
              </w:rPr>
              <w:t xml:space="preserve"> nem oranı % 30 – 65, hava hızı 0,1 – 0,15 m/</w:t>
            </w:r>
            <w:proofErr w:type="gramStart"/>
            <w:r w:rsidR="00CD4981" w:rsidRPr="004B04C9">
              <w:rPr>
                <w:rFonts w:cs="Times New Roman"/>
              </w:rPr>
              <w:t>s , gürültü</w:t>
            </w:r>
            <w:proofErr w:type="gramEnd"/>
            <w:r w:rsidR="00CD4981" w:rsidRPr="004B04C9">
              <w:rPr>
                <w:rFonts w:cs="Times New Roman"/>
              </w:rPr>
              <w:t xml:space="preserve"> düzeyi &lt; 55 </w:t>
            </w:r>
            <w:proofErr w:type="spellStart"/>
            <w:r w:rsidR="00CD4981" w:rsidRPr="004B04C9">
              <w:rPr>
                <w:rFonts w:cs="Times New Roman"/>
              </w:rPr>
              <w:t>dB</w:t>
            </w:r>
            <w:proofErr w:type="spellEnd"/>
            <w:r w:rsidR="00CD4981" w:rsidRPr="004B04C9">
              <w:rPr>
                <w:rFonts w:cs="Times New Roman"/>
              </w:rPr>
              <w:t>(A)</w:t>
            </w:r>
          </w:p>
          <w:p w:rsidR="00CD4981" w:rsidRDefault="00CD4981" w:rsidP="00E32B28">
            <w:pPr>
              <w:rPr>
                <w:rFonts w:cs="Times New Roman"/>
              </w:rPr>
            </w:pPr>
            <w:r>
              <w:rPr>
                <w:rFonts w:cs="Times New Roman"/>
              </w:rPr>
              <w:t>Düzenli olarak ölçüm yapılmalıdır.</w:t>
            </w:r>
          </w:p>
        </w:tc>
        <w:tc>
          <w:tcPr>
            <w:tcW w:w="992" w:type="dxa"/>
            <w:vAlign w:val="center"/>
          </w:tcPr>
          <w:p w:rsidR="00CD4981" w:rsidRDefault="00034849" w:rsidP="00E32B28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D4981" w:rsidRDefault="00CD4981" w:rsidP="00E32B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after="0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after="0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Default="00CD4981" w:rsidP="00E32B28">
            <w:pPr>
              <w:spacing w:after="0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Default="00CD4981" w:rsidP="00E32B28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CD4981" w:rsidRPr="008E5379" w:rsidTr="00A7495F">
        <w:trPr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CD4981" w:rsidRDefault="00C2410C" w:rsidP="007F153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981" w:rsidRPr="00E32B28" w:rsidRDefault="00CD4981" w:rsidP="007F1534">
            <w:pPr>
              <w:ind w:right="-108"/>
              <w:rPr>
                <w:rFonts w:cs="Times New Roman"/>
                <w:bCs/>
              </w:rPr>
            </w:pPr>
            <w:r w:rsidRPr="00E32B28">
              <w:rPr>
                <w:rFonts w:cstheme="minorHAnsi"/>
                <w:szCs w:val="20"/>
              </w:rPr>
              <w:t>Elektrikli makineler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981" w:rsidRDefault="00CD4981" w:rsidP="007F1534">
            <w:pPr>
              <w:spacing w:after="0"/>
              <w:ind w:left="-108" w:right="-108"/>
              <w:rPr>
                <w:bCs/>
              </w:rPr>
            </w:pPr>
            <w:r>
              <w:rPr>
                <w:bCs/>
              </w:rPr>
              <w:t>Gövde topraklamaları-</w:t>
            </w:r>
            <w:proofErr w:type="spellStart"/>
            <w:r>
              <w:rPr>
                <w:bCs/>
              </w:rPr>
              <w:t>nın</w:t>
            </w:r>
            <w:proofErr w:type="spellEnd"/>
            <w:r>
              <w:rPr>
                <w:bCs/>
              </w:rPr>
              <w:t xml:space="preserve"> olmaması</w:t>
            </w:r>
          </w:p>
        </w:tc>
        <w:tc>
          <w:tcPr>
            <w:tcW w:w="2268" w:type="dxa"/>
            <w:vAlign w:val="center"/>
          </w:tcPr>
          <w:p w:rsidR="00CD4981" w:rsidRDefault="00CD4981" w:rsidP="007F1534">
            <w:r>
              <w:t xml:space="preserve">Küçük büyük </w:t>
            </w:r>
            <w:r w:rsidR="00E32B28">
              <w:t>yaralanmalar, elektrik</w:t>
            </w:r>
            <w:r>
              <w:t xml:space="preserve"> </w:t>
            </w:r>
            <w:r w:rsidR="00E32B28">
              <w:t>çarpmaları, ölümler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D4981" w:rsidRDefault="00CD4981" w:rsidP="007F1534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CD4981" w:rsidRDefault="00CD4981" w:rsidP="007F1534">
            <w:pPr>
              <w:rPr>
                <w:rFonts w:cs="Times New Roman"/>
              </w:rPr>
            </w:pPr>
            <w:r>
              <w:rPr>
                <w:rFonts w:cs="Times New Roman"/>
              </w:rPr>
              <w:t>Tüm elektrikli makinelerin gövde topraklamaları mutlaka yapılmalı.</w:t>
            </w:r>
          </w:p>
          <w:p w:rsidR="00CD4981" w:rsidRDefault="00D05F3C" w:rsidP="007F15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Yılda bir defa yetkili </w:t>
            </w:r>
            <w:r w:rsidR="00CD4981">
              <w:rPr>
                <w:rFonts w:cs="Times New Roman"/>
              </w:rPr>
              <w:t>mercilere elektrik tesis</w:t>
            </w:r>
            <w:r>
              <w:rPr>
                <w:rFonts w:cs="Times New Roman"/>
              </w:rPr>
              <w:t xml:space="preserve">atı ile topraklama tesisatının periyodik </w:t>
            </w:r>
            <w:r w:rsidR="00CD4981">
              <w:rPr>
                <w:rFonts w:cs="Times New Roman"/>
              </w:rPr>
              <w:t>kontrolleri yaptırılmalıdır.</w:t>
            </w:r>
          </w:p>
        </w:tc>
        <w:tc>
          <w:tcPr>
            <w:tcW w:w="992" w:type="dxa"/>
            <w:vAlign w:val="center"/>
          </w:tcPr>
          <w:p w:rsidR="00CD4981" w:rsidRDefault="00CD4981" w:rsidP="007F1534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Yılda bir</w:t>
            </w:r>
          </w:p>
        </w:tc>
        <w:tc>
          <w:tcPr>
            <w:tcW w:w="1134" w:type="dxa"/>
            <w:vAlign w:val="center"/>
          </w:tcPr>
          <w:p w:rsidR="00CD4981" w:rsidRDefault="00CD4981" w:rsidP="007F15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after="0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after="0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D4981" w:rsidRDefault="00CD4981" w:rsidP="007F1534">
            <w:pPr>
              <w:spacing w:after="0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D4981" w:rsidRDefault="00CD4981" w:rsidP="007F1534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005255" w:rsidRPr="000E3544" w:rsidTr="00A7495F">
        <w:trPr>
          <w:trHeight w:val="1167"/>
        </w:trPr>
        <w:tc>
          <w:tcPr>
            <w:tcW w:w="567" w:type="dxa"/>
            <w:shd w:val="clear" w:color="auto" w:fill="auto"/>
            <w:vAlign w:val="center"/>
          </w:tcPr>
          <w:p w:rsidR="00005255" w:rsidRPr="00741B6B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 Ortada bırakılmış eşyalar kablolar Takılma ve düşme </w:t>
            </w:r>
          </w:p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proofErr w:type="gramStart"/>
            <w:r w:rsidRPr="00741B6B">
              <w:t>orta</w:t>
            </w:r>
            <w:proofErr w:type="gramEnd"/>
          </w:p>
        </w:tc>
        <w:tc>
          <w:tcPr>
            <w:tcW w:w="2835" w:type="dxa"/>
          </w:tcPr>
          <w:p w:rsidR="00005255" w:rsidRPr="00741B6B" w:rsidRDefault="00005255" w:rsidP="00741B6B">
            <w:pPr>
              <w:spacing w:after="0" w:line="240" w:lineRule="auto"/>
              <w:ind w:lef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Çalışma alanları takılmaya neden olabilecek m</w:t>
            </w:r>
            <w:r w:rsidR="00A7495F">
              <w:rPr>
                <w:rFonts w:cstheme="minorHAnsi"/>
              </w:rPr>
              <w:t>alzemelerden temiz tutulmalıdır.</w:t>
            </w:r>
          </w:p>
        </w:tc>
        <w:tc>
          <w:tcPr>
            <w:tcW w:w="992" w:type="dxa"/>
            <w:vAlign w:val="center"/>
          </w:tcPr>
          <w:p w:rsidR="00005255" w:rsidRPr="00741B6B" w:rsidRDefault="00034849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741B6B">
              <w:rPr>
                <w:rFonts w:cs="Times New Roman"/>
                <w:b/>
              </w:rPr>
              <w:t>Düşük</w:t>
            </w:r>
          </w:p>
          <w:p w:rsidR="00005255" w:rsidRPr="00741B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169"/>
        </w:trPr>
        <w:tc>
          <w:tcPr>
            <w:tcW w:w="567" w:type="dxa"/>
            <w:shd w:val="clear" w:color="auto" w:fill="auto"/>
            <w:vAlign w:val="center"/>
          </w:tcPr>
          <w:p w:rsidR="00005255" w:rsidRPr="00741B6B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 Ortada bırakılmış eşyalar kablolar Takılma ve düşme </w:t>
            </w:r>
          </w:p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proofErr w:type="gramStart"/>
            <w:r w:rsidRPr="00741B6B"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Çalışma alanında görülebilecek; uzatma el</w:t>
            </w:r>
            <w:r w:rsidR="00D05F3C">
              <w:rPr>
                <w:rFonts w:cstheme="minorHAnsi"/>
              </w:rPr>
              <w:t xml:space="preserve">ektrik kabloları, zarar görmüş </w:t>
            </w:r>
            <w:r w:rsidRPr="00741B6B">
              <w:rPr>
                <w:rFonts w:cstheme="minorHAnsi"/>
              </w:rPr>
              <w:t>zemin kaplamaları, yetersiz-zarar görmüş ışıklandırmalar onarılmalıdır.</w:t>
            </w:r>
          </w:p>
        </w:tc>
        <w:tc>
          <w:tcPr>
            <w:tcW w:w="992" w:type="dxa"/>
            <w:vAlign w:val="center"/>
          </w:tcPr>
          <w:p w:rsidR="00005255" w:rsidRPr="00741B6B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741B6B">
              <w:rPr>
                <w:rFonts w:cs="Times New Roman"/>
                <w:b/>
              </w:rPr>
              <w:t>Düşük</w:t>
            </w:r>
          </w:p>
          <w:p w:rsidR="00005255" w:rsidRPr="00741B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Pr="00741B6B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 Elektrikli Aletler 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Zarar görmüş ya</w:t>
            </w:r>
            <w:r w:rsidR="00427AB3">
              <w:rPr>
                <w:rFonts w:cstheme="minorHAnsi"/>
              </w:rPr>
              <w:t xml:space="preserve"> </w:t>
            </w:r>
            <w:r w:rsidRPr="00741B6B">
              <w:rPr>
                <w:rFonts w:cstheme="minorHAnsi"/>
              </w:rPr>
              <w:t xml:space="preserve">da uygun olmayan elektrikli her türlü aletin kullanılması </w:t>
            </w: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Küçük büyük yaralanmalar elektrik şokları, yanıklar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r w:rsidRPr="00741B6B">
              <w:t>Yüksek</w:t>
            </w:r>
          </w:p>
        </w:tc>
        <w:tc>
          <w:tcPr>
            <w:tcW w:w="2835" w:type="dxa"/>
            <w:vAlign w:val="center"/>
          </w:tcPr>
          <w:p w:rsidR="00005255" w:rsidRPr="00A7495F" w:rsidRDefault="00005255" w:rsidP="00953781">
            <w:pPr>
              <w:spacing w:after="0" w:line="480" w:lineRule="auto"/>
              <w:ind w:left="-108" w:righ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>Ofislerde kullanılan her türlü elektrikli el aletinin yetkin bir elektrikçi tarafından test edilerek, uygun olmayan aksaklıkların tespit edilmesi, düzeltilmesi, bunların kayıt altına alınması ve denetleme etiketi ile işaretlenmelidir. Ofis</w:t>
            </w:r>
            <w:r w:rsidR="00741B6B" w:rsidRPr="00A7495F">
              <w:rPr>
                <w:rFonts w:cstheme="minorHAnsi"/>
              </w:rPr>
              <w:t xml:space="preserve"> </w:t>
            </w:r>
            <w:r w:rsidRPr="00A7495F">
              <w:rPr>
                <w:rFonts w:cstheme="minorHAnsi"/>
              </w:rPr>
              <w:t>personelinin dışarından kendisine ait elektrikli el aleti getirmemesi konusu</w:t>
            </w:r>
            <w:r w:rsidR="00427AB3">
              <w:rPr>
                <w:rFonts w:cstheme="minorHAnsi"/>
              </w:rPr>
              <w:t>nda bilgilendirilmelidir.</w:t>
            </w:r>
          </w:p>
        </w:tc>
        <w:tc>
          <w:tcPr>
            <w:tcW w:w="992" w:type="dxa"/>
            <w:vAlign w:val="center"/>
          </w:tcPr>
          <w:p w:rsidR="00005255" w:rsidRPr="00741B6B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741B6B">
              <w:rPr>
                <w:rFonts w:cs="Times New Roman"/>
                <w:b/>
              </w:rPr>
              <w:t>Düşük</w:t>
            </w:r>
          </w:p>
          <w:p w:rsidR="00005255" w:rsidRPr="00741B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 Elektrikli Aletler 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Zarar görmüş ya</w:t>
            </w:r>
            <w:r w:rsidR="00427AB3">
              <w:rPr>
                <w:rFonts w:cstheme="minorHAnsi"/>
              </w:rPr>
              <w:t xml:space="preserve"> </w:t>
            </w:r>
            <w:r w:rsidRPr="00741B6B">
              <w:rPr>
                <w:rFonts w:cstheme="minorHAnsi"/>
              </w:rPr>
              <w:t xml:space="preserve">da uygun olmayan elektrikli her türlü aletin kullanılması </w:t>
            </w: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Küçük büyük yaralanmalar elektrik şokları, yanıklar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4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r w:rsidRPr="00741B6B">
              <w:t>Yüksek</w:t>
            </w:r>
          </w:p>
        </w:tc>
        <w:tc>
          <w:tcPr>
            <w:tcW w:w="2835" w:type="dxa"/>
            <w:vAlign w:val="center"/>
          </w:tcPr>
          <w:p w:rsidR="00005255" w:rsidRPr="00A7495F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>Yeterli miktarda priz sağlanarak elektrik uzatma kablosuna olan i</w:t>
            </w:r>
            <w:r w:rsidR="00427AB3">
              <w:rPr>
                <w:rFonts w:cstheme="minorHAnsi"/>
              </w:rPr>
              <w:t>htiyaç minimuma indirgenmelidir.</w:t>
            </w:r>
          </w:p>
          <w:p w:rsidR="00005255" w:rsidRPr="00A7495F" w:rsidRDefault="00005255" w:rsidP="00005255">
            <w:pPr>
              <w:spacing w:after="0" w:line="240" w:lineRule="auto"/>
              <w:ind w:lef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 xml:space="preserve"> Kablo ve fiş bağlantıları kullanıcı tarafın</w:t>
            </w:r>
            <w:r w:rsidR="00427AB3">
              <w:rPr>
                <w:rFonts w:cstheme="minorHAnsi"/>
              </w:rPr>
              <w:t>dan göz ile kontrol edilmelidir.</w:t>
            </w:r>
          </w:p>
          <w:p w:rsidR="00005255" w:rsidRPr="00A7495F" w:rsidRDefault="00005255" w:rsidP="00005255">
            <w:pPr>
              <w:spacing w:after="0" w:line="240" w:lineRule="auto"/>
              <w:ind w:lef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 xml:space="preserve"> Herhangi biçimde zarar gören elektrikli </w:t>
            </w:r>
            <w:proofErr w:type="gramStart"/>
            <w:r w:rsidRPr="00A7495F">
              <w:rPr>
                <w:rFonts w:cstheme="minorHAnsi"/>
              </w:rPr>
              <w:t>ekipman</w:t>
            </w:r>
            <w:proofErr w:type="gramEnd"/>
            <w:r w:rsidRPr="00A7495F">
              <w:rPr>
                <w:rFonts w:cstheme="minorHAnsi"/>
              </w:rPr>
              <w:t xml:space="preserve"> idari ofise rapor edilmeli, tamir edilene kadar kullanılamaz etiketi ile işaret</w:t>
            </w:r>
            <w:r w:rsidR="00427AB3">
              <w:rPr>
                <w:rFonts w:cstheme="minorHAnsi"/>
              </w:rPr>
              <w:t>lenerek servise gönderilmelidir.</w:t>
            </w:r>
          </w:p>
          <w:p w:rsidR="00005255" w:rsidRPr="00A7495F" w:rsidRDefault="00005255" w:rsidP="00005255">
            <w:pPr>
              <w:spacing w:after="0" w:line="240" w:lineRule="auto"/>
              <w:ind w:lef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>Tüm elektrikli el aletleri kullanıcı el kitabına uygun şekli ile kullanılmalıdır.</w:t>
            </w:r>
          </w:p>
          <w:p w:rsidR="00005255" w:rsidRPr="00A7495F" w:rsidRDefault="00005255" w:rsidP="00A45F60">
            <w:pPr>
              <w:spacing w:after="0" w:line="240" w:lineRule="auto"/>
              <w:ind w:left="-108"/>
              <w:rPr>
                <w:rFonts w:cstheme="minorHAnsi"/>
              </w:rPr>
            </w:pPr>
            <w:r w:rsidRPr="00A7495F">
              <w:rPr>
                <w:rFonts w:cstheme="minorHAnsi"/>
              </w:rPr>
              <w:t>Şirket tarafından temin edilmeyen her türlü elektrikli su ısıtıcısı ve ısınma</w:t>
            </w:r>
            <w:r w:rsidR="00A45F60" w:rsidRPr="00A7495F">
              <w:rPr>
                <w:rFonts w:cstheme="minorHAnsi"/>
              </w:rPr>
              <w:t xml:space="preserve"> aparatı kullanımı yasaklanmalı,</w:t>
            </w:r>
          </w:p>
          <w:p w:rsidR="00005255" w:rsidRPr="00220965" w:rsidRDefault="00005255" w:rsidP="00005255">
            <w:pPr>
              <w:spacing w:after="0" w:line="240" w:lineRule="auto"/>
              <w:ind w:left="-108"/>
              <w:rPr>
                <w:rFonts w:cstheme="minorHAnsi"/>
                <w:sz w:val="20"/>
                <w:szCs w:val="18"/>
              </w:rPr>
            </w:pPr>
            <w:r w:rsidRPr="00A7495F">
              <w:rPr>
                <w:rFonts w:cstheme="minorHAnsi"/>
              </w:rPr>
              <w:t xml:space="preserve"> Dökülen her türlü sıvı en kısa zamanda temizlenerek risk ortadan kaldırılmalıdır.</w:t>
            </w: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22096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proofErr w:type="gramStart"/>
            <w:r>
              <w:rPr>
                <w:rFonts w:cstheme="minorHAnsi"/>
                <w:sz w:val="20"/>
                <w:szCs w:val="16"/>
              </w:rPr>
              <w:t>Ekranlı  araçlarla</w:t>
            </w:r>
            <w:proofErr w:type="gramEnd"/>
            <w:r>
              <w:rPr>
                <w:rFonts w:cstheme="minorHAnsi"/>
                <w:sz w:val="20"/>
                <w:szCs w:val="16"/>
              </w:rPr>
              <w:t xml:space="preserve"> çalışmalarda  ergonomik uyumsuzluklar</w:t>
            </w:r>
          </w:p>
        </w:tc>
        <w:tc>
          <w:tcPr>
            <w:tcW w:w="2268" w:type="dxa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 iskelet sistemi rahatsızlıkları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Default="00005255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18"/>
                <w:szCs w:val="18"/>
              </w:rPr>
              <w:t xml:space="preserve"> </w:t>
            </w:r>
            <w:r w:rsidRPr="002E577E">
              <w:rPr>
                <w:rFonts w:cstheme="minorHAnsi"/>
                <w:sz w:val="20"/>
                <w:szCs w:val="18"/>
              </w:rPr>
              <w:t>Belirli aralıklar ile dinlenme molası verilerek yürümeye çıkılmalı fiziksel hareket temin edilmelidir,</w:t>
            </w:r>
          </w:p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</w:p>
          <w:p w:rsidR="00005255" w:rsidRPr="00B63563" w:rsidRDefault="00005255" w:rsidP="00A45F60">
            <w:pPr>
              <w:spacing w:after="0" w:line="240" w:lineRule="auto"/>
              <w:ind w:left="-108" w:right="-108"/>
              <w:rPr>
                <w:rFonts w:cstheme="minorHAnsi"/>
                <w:sz w:val="18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 Ekranlı araç kullanıcısı belirli aralıklar ile göz kontrolü yaptırması konusunda bilgilendirilmelidir</w:t>
            </w:r>
            <w:r w:rsidRPr="002E577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r w:rsidRPr="002E577E">
              <w:rPr>
                <w:rFonts w:cstheme="minorHAnsi"/>
                <w:sz w:val="20"/>
                <w:szCs w:val="16"/>
              </w:rPr>
              <w:t>Ağır - İri Malzemelerin El İle Kaldırılması /</w:t>
            </w:r>
          </w:p>
        </w:tc>
        <w:tc>
          <w:tcPr>
            <w:tcW w:w="2268" w:type="dxa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 iskelet sistemi rahatsızlıkları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Default="00005255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>Sakatlanma riski taşıyan her türlü malzeme tespit edilerek ağırlıklarına gö</w:t>
            </w:r>
            <w:r w:rsidR="00427AB3">
              <w:rPr>
                <w:rFonts w:cstheme="minorHAnsi"/>
                <w:sz w:val="20"/>
                <w:szCs w:val="18"/>
              </w:rPr>
              <w:t>re sınıflandırılmalı,</w:t>
            </w:r>
          </w:p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>Risk altındaki personeli grubu belirlenerek doğru el ile kaldırma teknikleri konusunda bilgilendirilmelidir,</w:t>
            </w:r>
          </w:p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Çekme arabası temin edilerek </w:t>
            </w:r>
            <w:proofErr w:type="gramStart"/>
            <w:r w:rsidRPr="002E577E">
              <w:rPr>
                <w:rFonts w:cstheme="minorHAnsi"/>
                <w:sz w:val="20"/>
                <w:szCs w:val="18"/>
              </w:rPr>
              <w:t>kağıt</w:t>
            </w:r>
            <w:proofErr w:type="gramEnd"/>
            <w:r w:rsidRPr="002E577E">
              <w:rPr>
                <w:rFonts w:cstheme="minorHAnsi"/>
                <w:sz w:val="20"/>
                <w:szCs w:val="18"/>
              </w:rPr>
              <w:t xml:space="preserve"> yığınları gibi malzemelerin taşınması için kullanılmalıdır,</w:t>
            </w:r>
          </w:p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>Yüksek raflar sadece hafif malzemeler için tercih edilmelidir</w:t>
            </w:r>
          </w:p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 Belirtilen yük ile çalışan risk grubu personel belirlenmeli ve gerekli eğitimler tatbik edilmelidi</w:t>
            </w:r>
            <w:r>
              <w:rPr>
                <w:rFonts w:cstheme="minorHAnsi"/>
                <w:sz w:val="20"/>
                <w:szCs w:val="18"/>
              </w:rPr>
              <w:t>r</w:t>
            </w:r>
            <w:r w:rsidR="00427AB3">
              <w:rPr>
                <w:rFonts w:cstheme="minorHAnsi"/>
                <w:sz w:val="20"/>
                <w:szCs w:val="18"/>
              </w:rPr>
              <w:t>.</w:t>
            </w:r>
          </w:p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Ofis </w:t>
            </w:r>
            <w:r>
              <w:rPr>
                <w:rFonts w:cstheme="minorHAnsi"/>
                <w:sz w:val="20"/>
                <w:szCs w:val="18"/>
              </w:rPr>
              <w:t>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Rafların ve dolapların üst katlarına ulaşmak için Yüksekte yapılan çalışmalar</w:t>
            </w:r>
          </w:p>
        </w:tc>
        <w:tc>
          <w:tcPr>
            <w:tcW w:w="2268" w:type="dxa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Default="00005255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05255" w:rsidRPr="002E577E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>Sandalye, sıra ve masalar yükseğe erişim maksadı ile kullanılmamalı, amaca u</w:t>
            </w:r>
            <w:r w:rsidR="00427AB3">
              <w:rPr>
                <w:rFonts w:cstheme="minorHAnsi"/>
                <w:sz w:val="20"/>
                <w:szCs w:val="18"/>
              </w:rPr>
              <w:t>ygun merdiven temin edilmelidir.</w:t>
            </w:r>
          </w:p>
          <w:p w:rsidR="00005255" w:rsidRPr="002E577E" w:rsidRDefault="00D05F3C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Merdiven kullanıldığında ayakları sabitlenmeli. Kayarak açılması </w:t>
            </w:r>
            <w:r w:rsidR="00005255">
              <w:rPr>
                <w:rFonts w:cstheme="minorHAnsi"/>
                <w:sz w:val="20"/>
                <w:szCs w:val="18"/>
              </w:rPr>
              <w:t>engellenmelidir.</w:t>
            </w: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Yüksekte yapılacak her türlü işin olduğu durumlarda daima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7229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2E577E" w:rsidRDefault="00005255" w:rsidP="00005255">
            <w:pPr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Ofis </w:t>
            </w:r>
            <w:r>
              <w:rPr>
                <w:rFonts w:cstheme="minorHAnsi"/>
                <w:sz w:val="20"/>
                <w:szCs w:val="18"/>
              </w:rPr>
              <w:t>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r w:rsidRPr="00992904">
              <w:rPr>
                <w:rFonts w:cstheme="minorHAnsi"/>
                <w:sz w:val="20"/>
                <w:szCs w:val="16"/>
              </w:rPr>
              <w:t>Tehlikeli Maddeler</w:t>
            </w:r>
            <w:r>
              <w:rPr>
                <w:rFonts w:cstheme="minorHAnsi"/>
                <w:sz w:val="20"/>
                <w:szCs w:val="16"/>
              </w:rPr>
              <w:t>in kullanımı</w:t>
            </w:r>
          </w:p>
        </w:tc>
        <w:tc>
          <w:tcPr>
            <w:tcW w:w="2268" w:type="dxa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Default="00005255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05255" w:rsidRPr="002E577E" w:rsidRDefault="00005255" w:rsidP="00741B6B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992904">
              <w:rPr>
                <w:rFonts w:cstheme="minorHAnsi"/>
                <w:sz w:val="20"/>
                <w:szCs w:val="18"/>
              </w:rPr>
              <w:t>Ofis çalışma ortamında uçucu, çözücü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992904">
              <w:rPr>
                <w:rFonts w:cstheme="minorHAnsi"/>
                <w:sz w:val="20"/>
                <w:szCs w:val="18"/>
              </w:rPr>
              <w:t>madde kullanımı var ise kullanıcılar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992904">
              <w:rPr>
                <w:rFonts w:cstheme="minorHAnsi"/>
                <w:sz w:val="20"/>
                <w:szCs w:val="18"/>
              </w:rPr>
              <w:t xml:space="preserve">malzeme güvenlik </w:t>
            </w:r>
            <w:r>
              <w:rPr>
                <w:rFonts w:cstheme="minorHAnsi"/>
                <w:sz w:val="20"/>
                <w:szCs w:val="18"/>
              </w:rPr>
              <w:t xml:space="preserve">bilgi </w:t>
            </w:r>
            <w:r w:rsidRPr="00992904">
              <w:rPr>
                <w:rFonts w:cstheme="minorHAnsi"/>
                <w:sz w:val="20"/>
                <w:szCs w:val="18"/>
              </w:rPr>
              <w:t>formunda belirtilen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992904">
              <w:rPr>
                <w:rFonts w:cstheme="minorHAnsi"/>
                <w:sz w:val="20"/>
                <w:szCs w:val="18"/>
              </w:rPr>
              <w:t xml:space="preserve">koşullara uygun olarak </w:t>
            </w:r>
            <w:r>
              <w:rPr>
                <w:rFonts w:cstheme="minorHAnsi"/>
                <w:sz w:val="20"/>
                <w:szCs w:val="18"/>
              </w:rPr>
              <w:t>hareket etmeliler</w:t>
            </w: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Tehlikeli madde kullanımında daima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2E577E" w:rsidRDefault="00005255" w:rsidP="00005255">
            <w:pPr>
              <w:ind w:left="-108" w:right="-108"/>
              <w:rPr>
                <w:rFonts w:cstheme="minorHAnsi"/>
                <w:sz w:val="20"/>
                <w:szCs w:val="18"/>
              </w:rPr>
            </w:pPr>
            <w:r w:rsidRPr="002E577E">
              <w:rPr>
                <w:rFonts w:cstheme="minorHAnsi"/>
                <w:sz w:val="20"/>
                <w:szCs w:val="18"/>
              </w:rPr>
              <w:t xml:space="preserve">Ofis </w:t>
            </w:r>
            <w:r>
              <w:rPr>
                <w:rFonts w:cstheme="minorHAnsi"/>
                <w:sz w:val="20"/>
                <w:szCs w:val="18"/>
              </w:rPr>
              <w:t>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r w:rsidRPr="00992904">
              <w:rPr>
                <w:rFonts w:cstheme="minorHAnsi"/>
                <w:sz w:val="20"/>
                <w:szCs w:val="16"/>
              </w:rPr>
              <w:t xml:space="preserve">Dosyalama </w:t>
            </w:r>
            <w:r>
              <w:rPr>
                <w:rFonts w:cstheme="minorHAnsi"/>
                <w:sz w:val="20"/>
                <w:szCs w:val="16"/>
              </w:rPr>
              <w:t xml:space="preserve">raflarının </w:t>
            </w:r>
          </w:p>
          <w:p w:rsidR="00005255" w:rsidRPr="00992904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Kabinlerinin devrilmeleri</w:t>
            </w:r>
          </w:p>
        </w:tc>
        <w:tc>
          <w:tcPr>
            <w:tcW w:w="2268" w:type="dxa"/>
            <w:vAlign w:val="center"/>
          </w:tcPr>
          <w:p w:rsidR="00005255" w:rsidRDefault="00005255" w:rsidP="00005255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ind w:left="-10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Default="00005255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992904">
              <w:rPr>
                <w:rFonts w:cstheme="minorHAnsi"/>
                <w:sz w:val="20"/>
                <w:szCs w:val="18"/>
              </w:rPr>
              <w:t>Her türlü dosyalama kabini teraziye getirilerek konuşlan</w:t>
            </w:r>
            <w:r w:rsidR="00741B6B">
              <w:rPr>
                <w:rFonts w:cstheme="minorHAnsi"/>
                <w:sz w:val="20"/>
                <w:szCs w:val="18"/>
              </w:rPr>
              <w:t>-</w:t>
            </w:r>
            <w:proofErr w:type="spellStart"/>
            <w:r w:rsidR="00741B6B">
              <w:rPr>
                <w:rFonts w:cstheme="minorHAnsi"/>
                <w:sz w:val="20"/>
                <w:szCs w:val="18"/>
              </w:rPr>
              <w:t>dırılmalıdır</w:t>
            </w:r>
            <w:proofErr w:type="spellEnd"/>
            <w:r w:rsidR="00741B6B">
              <w:rPr>
                <w:rFonts w:cstheme="minorHAnsi"/>
                <w:sz w:val="20"/>
                <w:szCs w:val="18"/>
              </w:rPr>
              <w:t>.</w:t>
            </w:r>
            <w:r w:rsidR="0034433A">
              <w:rPr>
                <w:rFonts w:cstheme="minorHAnsi"/>
                <w:sz w:val="20"/>
                <w:szCs w:val="18"/>
              </w:rPr>
              <w:t xml:space="preserve"> </w:t>
            </w:r>
            <w:r w:rsidR="00427AB3">
              <w:rPr>
                <w:rFonts w:cstheme="minorHAnsi"/>
                <w:sz w:val="20"/>
                <w:szCs w:val="18"/>
              </w:rPr>
              <w:t xml:space="preserve"> Y</w:t>
            </w:r>
            <w:r w:rsidRPr="00992904">
              <w:rPr>
                <w:rFonts w:cstheme="minorHAnsi"/>
                <w:sz w:val="20"/>
                <w:szCs w:val="18"/>
              </w:rPr>
              <w:t>ıkılması, devrilmesi durumunda kaçış yollarını engellemeyecek biçimde odaya yerleştirilmiş olmalıdır,</w:t>
            </w:r>
          </w:p>
          <w:p w:rsidR="0000525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992904">
              <w:rPr>
                <w:rFonts w:cstheme="minorHAnsi"/>
                <w:sz w:val="20"/>
                <w:szCs w:val="18"/>
              </w:rPr>
              <w:t xml:space="preserve"> Deprem anında yıkılmasının önlenmesi için duvar bağlantıları temin edilerek sabitlenmelidir,</w:t>
            </w:r>
          </w:p>
          <w:p w:rsidR="00005255" w:rsidRPr="00992904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18"/>
              </w:rPr>
            </w:pPr>
            <w:r w:rsidRPr="00992904">
              <w:rPr>
                <w:rFonts w:cstheme="minorHAnsi"/>
                <w:sz w:val="20"/>
                <w:szCs w:val="18"/>
              </w:rPr>
              <w:t>Dosya kabinleri her bir kabin benzer seviyede aşağıdan yukarıya doğru doldurul</w:t>
            </w:r>
            <w:r w:rsidR="00427AB3">
              <w:rPr>
                <w:rFonts w:cstheme="minorHAnsi"/>
                <w:sz w:val="20"/>
                <w:szCs w:val="18"/>
              </w:rPr>
              <w:t xml:space="preserve">malı, </w:t>
            </w:r>
            <w:proofErr w:type="spellStart"/>
            <w:r w:rsidR="00427AB3">
              <w:rPr>
                <w:rFonts w:cstheme="minorHAnsi"/>
                <w:sz w:val="20"/>
                <w:szCs w:val="18"/>
              </w:rPr>
              <w:t>stabilitesi</w:t>
            </w:r>
            <w:proofErr w:type="spellEnd"/>
            <w:r w:rsidR="00427AB3">
              <w:rPr>
                <w:rFonts w:cstheme="minorHAnsi"/>
                <w:sz w:val="20"/>
                <w:szCs w:val="18"/>
              </w:rPr>
              <w:t xml:space="preserve"> sağlanmalıdır.</w:t>
            </w:r>
          </w:p>
        </w:tc>
        <w:tc>
          <w:tcPr>
            <w:tcW w:w="992" w:type="dxa"/>
            <w:vAlign w:val="center"/>
          </w:tcPr>
          <w:p w:rsidR="00005255" w:rsidRPr="000E3544" w:rsidRDefault="00C736AC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229B5" w:rsidRDefault="00005255" w:rsidP="00005255">
            <w:pPr>
              <w:ind w:left="-108" w:right="-108"/>
              <w:rPr>
                <w:rFonts w:cstheme="minorHAnsi"/>
                <w:szCs w:val="18"/>
              </w:rPr>
            </w:pPr>
            <w:r w:rsidRPr="007229B5">
              <w:rPr>
                <w:rFonts w:cstheme="minorHAnsi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 w:rsidRPr="007229B5">
              <w:rPr>
                <w:rFonts w:cstheme="minorHAnsi"/>
                <w:szCs w:val="16"/>
              </w:rPr>
              <w:t xml:space="preserve">Dosyalama raflarının 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 w:rsidRPr="007229B5">
              <w:rPr>
                <w:rFonts w:cstheme="minorHAnsi"/>
                <w:szCs w:val="16"/>
              </w:rPr>
              <w:t>Kabinlerinin devrilmeleri</w:t>
            </w:r>
          </w:p>
        </w:tc>
        <w:tc>
          <w:tcPr>
            <w:tcW w:w="2268" w:type="dxa"/>
            <w:vAlign w:val="center"/>
          </w:tcPr>
          <w:p w:rsidR="00005255" w:rsidRPr="007229B5" w:rsidRDefault="00005255" w:rsidP="00005255">
            <w:pPr>
              <w:ind w:left="-108" w:right="-108"/>
              <w:rPr>
                <w:rFonts w:cstheme="minorHAnsi"/>
                <w:szCs w:val="20"/>
              </w:rPr>
            </w:pPr>
            <w:r w:rsidRPr="007229B5">
              <w:rPr>
                <w:rFonts w:cstheme="minorHAnsi"/>
                <w:szCs w:val="20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3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3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229B5" w:rsidRDefault="00005255" w:rsidP="00005255">
            <w:pPr>
              <w:ind w:left="-108" w:right="-108"/>
              <w:jc w:val="center"/>
            </w:pPr>
            <w:r w:rsidRPr="007229B5">
              <w:t>Orta</w:t>
            </w:r>
          </w:p>
        </w:tc>
        <w:tc>
          <w:tcPr>
            <w:tcW w:w="2835" w:type="dxa"/>
            <w:vAlign w:val="center"/>
          </w:tcPr>
          <w:p w:rsidR="00005255" w:rsidRPr="0034433A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 w:val="20"/>
                <w:szCs w:val="20"/>
              </w:rPr>
            </w:pPr>
            <w:r w:rsidRPr="0034433A">
              <w:rPr>
                <w:rFonts w:cstheme="minorHAnsi"/>
                <w:sz w:val="20"/>
                <w:szCs w:val="20"/>
              </w:rPr>
              <w:t>Birden fazla çekmecenin açıldığı tipteki dosyalama kabinleri riski ifade eden uyarıcı etiketler ile kullanıcıyı uyarmak amacı ile işaretlenmiş olmalıdır,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 w:rsidRPr="0034433A">
              <w:rPr>
                <w:rFonts w:cstheme="minorHAnsi"/>
                <w:sz w:val="20"/>
                <w:szCs w:val="20"/>
              </w:rPr>
              <w:t>Çekmeceler kullanımın ardından kapalı hale getirilmeli ve kapalı muhafaza</w:t>
            </w:r>
            <w:r w:rsidRPr="007229B5">
              <w:rPr>
                <w:rFonts w:cstheme="minorHAnsi"/>
                <w:szCs w:val="18"/>
              </w:rPr>
              <w:t xml:space="preserve"> edilmelidir.</w:t>
            </w:r>
          </w:p>
        </w:tc>
        <w:tc>
          <w:tcPr>
            <w:tcW w:w="992" w:type="dxa"/>
            <w:vAlign w:val="center"/>
          </w:tcPr>
          <w:p w:rsidR="00005255" w:rsidRPr="000E3544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7229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229B5" w:rsidRDefault="00005255" w:rsidP="00005255">
            <w:pPr>
              <w:ind w:left="-108" w:right="-108"/>
              <w:rPr>
                <w:rFonts w:cstheme="minorHAnsi"/>
                <w:szCs w:val="18"/>
              </w:rPr>
            </w:pPr>
            <w:r w:rsidRPr="007229B5">
              <w:rPr>
                <w:rFonts w:cstheme="minorHAnsi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 w:rsidRPr="007229B5">
              <w:rPr>
                <w:rFonts w:cstheme="minorHAnsi"/>
                <w:szCs w:val="16"/>
              </w:rPr>
              <w:t xml:space="preserve">Fazla Mesai / Yalnız Çalışan 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 w:rsidRPr="007229B5">
              <w:rPr>
                <w:rFonts w:cstheme="minorHAnsi"/>
                <w:szCs w:val="16"/>
              </w:rPr>
              <w:t>Personel</w:t>
            </w:r>
          </w:p>
        </w:tc>
        <w:tc>
          <w:tcPr>
            <w:tcW w:w="2268" w:type="dxa"/>
            <w:vAlign w:val="center"/>
          </w:tcPr>
          <w:p w:rsidR="00005255" w:rsidRPr="007229B5" w:rsidRDefault="00005255" w:rsidP="00005255">
            <w:pPr>
              <w:ind w:left="-108" w:right="-108"/>
              <w:rPr>
                <w:rFonts w:cstheme="minorHAnsi"/>
                <w:szCs w:val="20"/>
              </w:rPr>
            </w:pPr>
            <w:r w:rsidRPr="007229B5">
              <w:rPr>
                <w:rFonts w:cstheme="minorHAnsi"/>
                <w:szCs w:val="20"/>
              </w:rPr>
              <w:t>Olası acil durumlara müdahale edememe, sonucu Küçük büyük yaralanmalar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3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3</w:t>
            </w:r>
          </w:p>
        </w:tc>
        <w:tc>
          <w:tcPr>
            <w:tcW w:w="567" w:type="dxa"/>
            <w:vAlign w:val="center"/>
          </w:tcPr>
          <w:p w:rsidR="00005255" w:rsidRPr="007229B5" w:rsidRDefault="00005255" w:rsidP="00005255">
            <w:pPr>
              <w:ind w:left="-108"/>
              <w:jc w:val="center"/>
            </w:pPr>
            <w:r w:rsidRPr="007229B5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229B5" w:rsidRDefault="00005255" w:rsidP="00005255">
            <w:pPr>
              <w:ind w:left="-108" w:right="-108"/>
              <w:jc w:val="center"/>
            </w:pPr>
            <w:r w:rsidRPr="007229B5">
              <w:t>Orta</w:t>
            </w:r>
          </w:p>
        </w:tc>
        <w:tc>
          <w:tcPr>
            <w:tcW w:w="2835" w:type="dxa"/>
            <w:vAlign w:val="center"/>
          </w:tcPr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 w:rsidRPr="007229B5">
              <w:rPr>
                <w:rFonts w:cstheme="minorHAnsi"/>
                <w:szCs w:val="18"/>
              </w:rPr>
              <w:t xml:space="preserve">Fazla mesai / yalnız çalışan 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proofErr w:type="gramStart"/>
            <w:r w:rsidRPr="007229B5">
              <w:rPr>
                <w:rFonts w:cstheme="minorHAnsi"/>
                <w:szCs w:val="18"/>
              </w:rPr>
              <w:t>personelden</w:t>
            </w:r>
            <w:proofErr w:type="gramEnd"/>
            <w:r w:rsidRPr="007229B5">
              <w:rPr>
                <w:rFonts w:cstheme="minorHAnsi"/>
                <w:szCs w:val="18"/>
              </w:rPr>
              <w:t xml:space="preserve"> mümkün ölçüde kaçınılmalı zaruri olduğu durumlarda çalışma saatleri minimize edilmelidir.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 w:rsidRPr="007229B5">
              <w:rPr>
                <w:rFonts w:cstheme="minorHAnsi"/>
                <w:szCs w:val="18"/>
              </w:rPr>
              <w:t>Doğum süresi yakın olan hamile personel, engelli personel veya sağlık durumu nedeni ile risk taşıyan personel gibi yüksek risk grubu bulunması durumunda mümkün olduğu kadar bunlar çalıştırılmamalı.</w:t>
            </w:r>
          </w:p>
          <w:p w:rsidR="00005255" w:rsidRPr="007229B5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5255" w:rsidRPr="000E3544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005255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1D3455">
        <w:trPr>
          <w:trHeight w:val="1137"/>
        </w:trPr>
        <w:tc>
          <w:tcPr>
            <w:tcW w:w="567" w:type="dxa"/>
            <w:shd w:val="clear" w:color="auto" w:fill="auto"/>
            <w:vAlign w:val="center"/>
          </w:tcPr>
          <w:p w:rsidR="00005255" w:rsidRPr="00741B6B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Aşırı  </w:t>
            </w:r>
            <w:proofErr w:type="gramStart"/>
            <w:r w:rsidRPr="00741B6B">
              <w:rPr>
                <w:rFonts w:cstheme="minorHAnsi"/>
              </w:rPr>
              <w:t>çalışma ,görev</w:t>
            </w:r>
            <w:proofErr w:type="gramEnd"/>
            <w:r w:rsidRPr="00741B6B">
              <w:rPr>
                <w:rFonts w:cstheme="minorHAnsi"/>
              </w:rPr>
              <w:t xml:space="preserve"> harici çalıştırılmalar.</w:t>
            </w: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 </w:t>
            </w:r>
            <w:proofErr w:type="gramStart"/>
            <w:r w:rsidRPr="00741B6B">
              <w:rPr>
                <w:rFonts w:cstheme="minorHAnsi"/>
              </w:rPr>
              <w:t>stres</w:t>
            </w:r>
            <w:proofErr w:type="gramEnd"/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r w:rsidRPr="00741B6B">
              <w:t>Orta</w:t>
            </w:r>
          </w:p>
        </w:tc>
        <w:tc>
          <w:tcPr>
            <w:tcW w:w="2835" w:type="dxa"/>
            <w:vAlign w:val="center"/>
          </w:tcPr>
          <w:p w:rsidR="00005255" w:rsidRPr="00741B6B" w:rsidRDefault="00005255" w:rsidP="001D3455">
            <w:pPr>
              <w:spacing w:after="0" w:line="36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Şirket politikası personele ifade </w:t>
            </w:r>
          </w:p>
          <w:p w:rsidR="00005255" w:rsidRPr="00741B6B" w:rsidRDefault="00005255" w:rsidP="001D3455">
            <w:pPr>
              <w:spacing w:after="0" w:line="360" w:lineRule="auto"/>
              <w:ind w:left="-108" w:right="-108"/>
              <w:rPr>
                <w:rFonts w:cstheme="minorHAnsi"/>
              </w:rPr>
            </w:pPr>
            <w:proofErr w:type="gramStart"/>
            <w:r w:rsidRPr="00741B6B">
              <w:rPr>
                <w:rFonts w:cstheme="minorHAnsi"/>
              </w:rPr>
              <w:t>edilmeli</w:t>
            </w:r>
            <w:proofErr w:type="gramEnd"/>
            <w:r w:rsidRPr="00741B6B">
              <w:rPr>
                <w:rFonts w:cstheme="minorHAnsi"/>
              </w:rPr>
              <w:t xml:space="preserve"> ve şirketteki görev tanımları net biçimde ortaya konmalıdır</w:t>
            </w:r>
            <w:r w:rsidR="005A49AD">
              <w:rPr>
                <w:rFonts w:cstheme="minorHAnsi"/>
              </w:rPr>
              <w:t>.</w:t>
            </w:r>
          </w:p>
        </w:tc>
        <w:tc>
          <w:tcPr>
            <w:tcW w:w="992" w:type="dxa"/>
            <w:vAlign w:val="center"/>
          </w:tcPr>
          <w:p w:rsidR="00005255" w:rsidRPr="00741B6B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741B6B">
              <w:rPr>
                <w:rFonts w:cs="Times New Roman"/>
                <w:b/>
              </w:rPr>
              <w:t>Düşük</w:t>
            </w:r>
          </w:p>
          <w:p w:rsidR="00005255" w:rsidRPr="00741B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Pr="00741B6B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Aşı</w:t>
            </w:r>
            <w:r w:rsidR="00427AB3">
              <w:rPr>
                <w:rFonts w:cstheme="minorHAnsi"/>
              </w:rPr>
              <w:t xml:space="preserve">rı  </w:t>
            </w:r>
            <w:proofErr w:type="gramStart"/>
            <w:r w:rsidR="00427AB3">
              <w:rPr>
                <w:rFonts w:cstheme="minorHAnsi"/>
              </w:rPr>
              <w:t xml:space="preserve">çalışma </w:t>
            </w:r>
            <w:r w:rsidRPr="00741B6B">
              <w:rPr>
                <w:rFonts w:cstheme="minorHAnsi"/>
              </w:rPr>
              <w:t>,görev</w:t>
            </w:r>
            <w:proofErr w:type="gramEnd"/>
            <w:r w:rsidRPr="00741B6B">
              <w:rPr>
                <w:rFonts w:cstheme="minorHAnsi"/>
              </w:rPr>
              <w:t xml:space="preserve"> harici çalıştırılmalar.</w:t>
            </w:r>
          </w:p>
        </w:tc>
        <w:tc>
          <w:tcPr>
            <w:tcW w:w="2268" w:type="dxa"/>
            <w:vAlign w:val="center"/>
          </w:tcPr>
          <w:p w:rsidR="00005255" w:rsidRPr="00741B6B" w:rsidRDefault="00005255" w:rsidP="00005255">
            <w:pPr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 xml:space="preserve"> Stres, psikolojik rahatsızlıklar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3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ind w:left="-108"/>
              <w:jc w:val="center"/>
            </w:pPr>
            <w:r w:rsidRPr="00741B6B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741B6B" w:rsidRDefault="00005255" w:rsidP="00005255">
            <w:pPr>
              <w:ind w:left="-108" w:right="-108"/>
              <w:jc w:val="center"/>
            </w:pPr>
            <w:r w:rsidRPr="00741B6B">
              <w:t>Orta</w:t>
            </w:r>
          </w:p>
        </w:tc>
        <w:tc>
          <w:tcPr>
            <w:tcW w:w="2835" w:type="dxa"/>
            <w:vAlign w:val="center"/>
          </w:tcPr>
          <w:p w:rsidR="00005255" w:rsidRPr="00741B6B" w:rsidRDefault="00005255" w:rsidP="001D3455">
            <w:pPr>
              <w:spacing w:after="0" w:line="36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İş planları ve ulaşılabilir hedefeler belirlenerek personel verimliliğinin bir amaç uğrun</w:t>
            </w:r>
            <w:r w:rsidR="00427AB3">
              <w:rPr>
                <w:rFonts w:cstheme="minorHAnsi"/>
              </w:rPr>
              <w:t>a motive edilmesi sağlanmalıdır.</w:t>
            </w:r>
          </w:p>
          <w:p w:rsidR="00005255" w:rsidRPr="00741B6B" w:rsidRDefault="00005255" w:rsidP="001D3455">
            <w:pPr>
              <w:spacing w:after="0" w:line="36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Gerekli olması durumunda profesyonel stres yönetimi kursu planlanarak personeli</w:t>
            </w:r>
            <w:r w:rsidR="00D05F3C">
              <w:rPr>
                <w:rFonts w:cstheme="minorHAnsi"/>
              </w:rPr>
              <w:t xml:space="preserve">n stres ile başa çıkma becerisi </w:t>
            </w:r>
            <w:r w:rsidRPr="00741B6B">
              <w:rPr>
                <w:rFonts w:cstheme="minorHAnsi"/>
              </w:rPr>
              <w:t>kazanması sağlanmalıdır.</w:t>
            </w:r>
          </w:p>
          <w:p w:rsidR="00005255" w:rsidRPr="00741B6B" w:rsidRDefault="00005255" w:rsidP="001D3455">
            <w:pPr>
              <w:spacing w:after="0" w:line="360" w:lineRule="auto"/>
              <w:ind w:left="-108" w:right="-108"/>
              <w:rPr>
                <w:rFonts w:cstheme="minorHAnsi"/>
              </w:rPr>
            </w:pPr>
            <w:r w:rsidRPr="00741B6B">
              <w:rPr>
                <w:rFonts w:cstheme="minorHAnsi"/>
              </w:rPr>
              <w:t>Çalışanlara görev harici işler yaptırılmamalıdır.</w:t>
            </w:r>
          </w:p>
        </w:tc>
        <w:tc>
          <w:tcPr>
            <w:tcW w:w="992" w:type="dxa"/>
            <w:vAlign w:val="center"/>
          </w:tcPr>
          <w:p w:rsidR="00005255" w:rsidRPr="00741B6B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741B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741B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741B6B" w:rsidRDefault="00224A6B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 w:rsidRPr="00741B6B"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741B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741B6B">
              <w:rPr>
                <w:rFonts w:cs="Times New Roman"/>
                <w:b/>
              </w:rPr>
              <w:t>Düşük</w:t>
            </w:r>
          </w:p>
          <w:p w:rsidR="00005255" w:rsidRPr="00741B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Pr="00E57213" w:rsidRDefault="00412CE2" w:rsidP="00E5721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E57213" w:rsidRDefault="00005255" w:rsidP="00E57213">
            <w:pPr>
              <w:ind w:left="-108" w:right="-108"/>
              <w:rPr>
                <w:rFonts w:cstheme="minorHAnsi"/>
              </w:rPr>
            </w:pPr>
            <w:r w:rsidRPr="00E57213">
              <w:rPr>
                <w:rFonts w:cstheme="minorHAnsi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E57213" w:rsidRDefault="00034849" w:rsidP="00034849">
            <w:pPr>
              <w:spacing w:after="0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 ve </w:t>
            </w:r>
            <w:r w:rsidR="00005255" w:rsidRPr="00E57213">
              <w:rPr>
                <w:rFonts w:cstheme="minorHAnsi"/>
              </w:rPr>
              <w:t>monoton çalışma</w:t>
            </w:r>
          </w:p>
        </w:tc>
        <w:tc>
          <w:tcPr>
            <w:tcW w:w="2268" w:type="dxa"/>
            <w:vAlign w:val="center"/>
          </w:tcPr>
          <w:p w:rsidR="00005255" w:rsidRPr="00E57213" w:rsidRDefault="00005255" w:rsidP="00E57213">
            <w:pPr>
              <w:ind w:left="-108" w:right="-108"/>
              <w:rPr>
                <w:rFonts w:cstheme="minorHAnsi"/>
              </w:rPr>
            </w:pPr>
            <w:r w:rsidRPr="00E57213">
              <w:rPr>
                <w:rFonts w:cstheme="minorHAnsi"/>
              </w:rPr>
              <w:t>Kas-iskelet</w:t>
            </w:r>
          </w:p>
          <w:p w:rsidR="00005255" w:rsidRPr="00E57213" w:rsidRDefault="00005255" w:rsidP="00E57213">
            <w:pPr>
              <w:ind w:left="-108" w:right="-108"/>
              <w:rPr>
                <w:rFonts w:cstheme="minorHAnsi"/>
              </w:rPr>
            </w:pPr>
            <w:proofErr w:type="gramStart"/>
            <w:r w:rsidRPr="00E57213">
              <w:rPr>
                <w:rFonts w:cstheme="minorHAnsi"/>
              </w:rPr>
              <w:t>sistemi</w:t>
            </w:r>
            <w:proofErr w:type="gramEnd"/>
            <w:r w:rsidRPr="00E57213">
              <w:rPr>
                <w:rFonts w:cstheme="minorHAnsi"/>
              </w:rPr>
              <w:t xml:space="preserve"> meslek</w:t>
            </w:r>
          </w:p>
          <w:p w:rsidR="00005255" w:rsidRPr="00E57213" w:rsidRDefault="00005255" w:rsidP="00E57213">
            <w:pPr>
              <w:ind w:left="-108" w:right="-108"/>
              <w:rPr>
                <w:rFonts w:cstheme="minorHAnsi"/>
              </w:rPr>
            </w:pPr>
            <w:proofErr w:type="gramStart"/>
            <w:r w:rsidRPr="00E57213">
              <w:rPr>
                <w:rFonts w:cstheme="minorHAnsi"/>
              </w:rPr>
              <w:t>hastalıkları</w:t>
            </w:r>
            <w:proofErr w:type="gramEnd"/>
          </w:p>
        </w:tc>
        <w:tc>
          <w:tcPr>
            <w:tcW w:w="567" w:type="dxa"/>
            <w:vAlign w:val="center"/>
          </w:tcPr>
          <w:p w:rsidR="00005255" w:rsidRPr="00E57213" w:rsidRDefault="00005255" w:rsidP="00E57213">
            <w:pPr>
              <w:ind w:left="-108"/>
              <w:jc w:val="center"/>
            </w:pPr>
            <w:r w:rsidRPr="00E57213">
              <w:t>3</w:t>
            </w:r>
          </w:p>
        </w:tc>
        <w:tc>
          <w:tcPr>
            <w:tcW w:w="567" w:type="dxa"/>
            <w:vAlign w:val="center"/>
          </w:tcPr>
          <w:p w:rsidR="00005255" w:rsidRPr="00E57213" w:rsidRDefault="00005255" w:rsidP="00E57213">
            <w:pPr>
              <w:ind w:left="-108"/>
              <w:jc w:val="center"/>
            </w:pPr>
            <w:r w:rsidRPr="00E57213">
              <w:t>3</w:t>
            </w:r>
          </w:p>
        </w:tc>
        <w:tc>
          <w:tcPr>
            <w:tcW w:w="567" w:type="dxa"/>
            <w:vAlign w:val="center"/>
          </w:tcPr>
          <w:p w:rsidR="00005255" w:rsidRPr="00E57213" w:rsidRDefault="00005255" w:rsidP="00E57213">
            <w:pPr>
              <w:ind w:left="-108"/>
              <w:jc w:val="center"/>
            </w:pPr>
            <w:r w:rsidRPr="00E57213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E57213" w:rsidRDefault="00005255" w:rsidP="00E57213">
            <w:pPr>
              <w:ind w:left="-108" w:right="-108"/>
              <w:jc w:val="center"/>
            </w:pPr>
            <w:r w:rsidRPr="00E57213">
              <w:t>Orta</w:t>
            </w:r>
          </w:p>
        </w:tc>
        <w:tc>
          <w:tcPr>
            <w:tcW w:w="2835" w:type="dxa"/>
            <w:vAlign w:val="center"/>
          </w:tcPr>
          <w:p w:rsidR="00005255" w:rsidRPr="00E57213" w:rsidRDefault="00005255" w:rsidP="001D3455">
            <w:pPr>
              <w:spacing w:after="0"/>
              <w:ind w:left="-108" w:right="-108"/>
              <w:rPr>
                <w:rFonts w:cstheme="minorHAnsi"/>
              </w:rPr>
            </w:pPr>
            <w:r w:rsidRPr="00E57213">
              <w:rPr>
                <w:rFonts w:cstheme="minorHAnsi"/>
              </w:rPr>
              <w:t>Çalışanların uzun sür</w:t>
            </w:r>
            <w:r w:rsidR="001D3455">
              <w:rPr>
                <w:rFonts w:cstheme="minorHAnsi"/>
              </w:rPr>
              <w:t xml:space="preserve">e aynı pozisyonda veya fiziksel </w:t>
            </w:r>
            <w:r w:rsidRPr="00E57213">
              <w:rPr>
                <w:rFonts w:cstheme="minorHAnsi"/>
              </w:rPr>
              <w:t>anlamda zorlayıcı çalışma</w:t>
            </w:r>
            <w:r w:rsidR="001D3455">
              <w:rPr>
                <w:rFonts w:cstheme="minorHAnsi"/>
              </w:rPr>
              <w:t xml:space="preserve">ları (ağır yük kaldırma </w:t>
            </w:r>
            <w:proofErr w:type="gramStart"/>
            <w:r w:rsidR="001D3455">
              <w:rPr>
                <w:rFonts w:cstheme="minorHAnsi"/>
              </w:rPr>
              <w:t>dahil</w:t>
            </w:r>
            <w:proofErr w:type="gramEnd"/>
            <w:r w:rsidR="001D3455">
              <w:rPr>
                <w:rFonts w:cstheme="minorHAnsi"/>
              </w:rPr>
              <w:t xml:space="preserve">) </w:t>
            </w:r>
            <w:r w:rsidRPr="00E57213">
              <w:rPr>
                <w:rFonts w:cstheme="minorHAnsi"/>
              </w:rPr>
              <w:t>engellemek için çalışma sırasında uygun aralıklar ile ara verilmeli ve basit egzersizler yapılmalı</w:t>
            </w:r>
          </w:p>
          <w:p w:rsidR="00005255" w:rsidRPr="00E57213" w:rsidRDefault="00005255" w:rsidP="00E57213">
            <w:pPr>
              <w:spacing w:after="0"/>
              <w:ind w:left="-108" w:right="-108"/>
              <w:rPr>
                <w:rFonts w:cstheme="minorHAnsi"/>
              </w:rPr>
            </w:pPr>
            <w:r w:rsidRPr="00E57213">
              <w:rPr>
                <w:rFonts w:cstheme="minorHAnsi"/>
              </w:rPr>
              <w:t xml:space="preserve">Çalışanlara yaptıkları işe uygun masa, sandalye veya destek </w:t>
            </w:r>
            <w:proofErr w:type="gramStart"/>
            <w:r w:rsidRPr="00E57213">
              <w:rPr>
                <w:rFonts w:cstheme="minorHAnsi"/>
              </w:rPr>
              <w:t>ekipmanlar</w:t>
            </w:r>
            <w:proofErr w:type="gramEnd"/>
            <w:r w:rsidRPr="00E57213">
              <w:rPr>
                <w:rFonts w:cstheme="minorHAnsi"/>
              </w:rPr>
              <w:t xml:space="preserve"> sağlanmalı, masa, çalışanın dizlerini rahatça içeri uzatabileceği ve kollarını yukarı kaldırmadan dirseklerini üzerine dayayabileceği yükseklikte, sandalyeler ise ayarlanabilir özellikte olmalı</w:t>
            </w:r>
          </w:p>
        </w:tc>
        <w:tc>
          <w:tcPr>
            <w:tcW w:w="992" w:type="dxa"/>
            <w:vAlign w:val="center"/>
          </w:tcPr>
          <w:p w:rsidR="00005255" w:rsidRPr="00E57213" w:rsidRDefault="005A01D8" w:rsidP="00E57213">
            <w:pPr>
              <w:spacing w:after="0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5255" w:rsidRPr="00E57213" w:rsidRDefault="00005255" w:rsidP="00E57213">
            <w:pPr>
              <w:spacing w:after="0"/>
              <w:ind w:left="-108" w:right="-108"/>
              <w:jc w:val="center"/>
              <w:rPr>
                <w:rFonts w:cs="Times New Roman"/>
              </w:rPr>
            </w:pPr>
            <w:r w:rsidRPr="00E57213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E57213" w:rsidRDefault="00005255" w:rsidP="00E57213">
            <w:pPr>
              <w:spacing w:after="0"/>
              <w:ind w:left="113" w:right="113"/>
              <w:jc w:val="center"/>
              <w:rPr>
                <w:rFonts w:cs="Times New Roman"/>
              </w:rPr>
            </w:pPr>
            <w:r w:rsidRPr="00E57213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E57213" w:rsidRDefault="00005255" w:rsidP="00E57213">
            <w:pPr>
              <w:spacing w:after="0"/>
              <w:ind w:right="113"/>
              <w:jc w:val="center"/>
              <w:rPr>
                <w:rFonts w:cs="Times New Roman"/>
              </w:rPr>
            </w:pPr>
            <w:r w:rsidRPr="00E57213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E57213" w:rsidRDefault="00224A6B" w:rsidP="00E57213">
            <w:pPr>
              <w:spacing w:after="0"/>
              <w:ind w:left="113" w:right="-108"/>
              <w:jc w:val="center"/>
              <w:rPr>
                <w:rFonts w:cs="Times New Roman"/>
              </w:rPr>
            </w:pPr>
            <w:r w:rsidRPr="00E57213"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E57213" w:rsidRDefault="00005255" w:rsidP="00E57213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E57213" w:rsidRDefault="00005255" w:rsidP="00E57213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  <w:r w:rsidRPr="00E57213">
              <w:rPr>
                <w:rFonts w:cs="Times New Roman"/>
                <w:b/>
              </w:rPr>
              <w:t>Düşük</w:t>
            </w:r>
          </w:p>
          <w:p w:rsidR="00005255" w:rsidRPr="00E57213" w:rsidRDefault="00005255" w:rsidP="00E57213">
            <w:pPr>
              <w:spacing w:after="0"/>
              <w:ind w:right="-139"/>
              <w:rPr>
                <w:rFonts w:cs="Times New Roman"/>
                <w:b/>
              </w:rPr>
            </w:pPr>
          </w:p>
        </w:tc>
      </w:tr>
      <w:tr w:rsidR="00005255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5255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255" w:rsidRPr="00224A6B" w:rsidRDefault="00005255" w:rsidP="00005255">
            <w:pPr>
              <w:ind w:left="-108" w:right="-108"/>
              <w:rPr>
                <w:rFonts w:cstheme="minorHAnsi"/>
                <w:szCs w:val="18"/>
              </w:rPr>
            </w:pPr>
            <w:r w:rsidRPr="00224A6B">
              <w:rPr>
                <w:rFonts w:cstheme="minorHAnsi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255" w:rsidRPr="00224A6B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 w:rsidRPr="00224A6B">
              <w:rPr>
                <w:rFonts w:cstheme="minorHAnsi"/>
                <w:szCs w:val="16"/>
              </w:rPr>
              <w:t>Ergonomi ve</w:t>
            </w:r>
          </w:p>
          <w:p w:rsidR="00005255" w:rsidRPr="00224A6B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proofErr w:type="gramStart"/>
            <w:r w:rsidRPr="00224A6B">
              <w:rPr>
                <w:rFonts w:cstheme="minorHAnsi"/>
                <w:szCs w:val="16"/>
              </w:rPr>
              <w:t>monoton</w:t>
            </w:r>
            <w:proofErr w:type="gramEnd"/>
            <w:r w:rsidRPr="00224A6B">
              <w:rPr>
                <w:rFonts w:cstheme="minorHAnsi"/>
                <w:szCs w:val="16"/>
              </w:rPr>
              <w:t xml:space="preserve"> çalışma</w:t>
            </w:r>
          </w:p>
        </w:tc>
        <w:tc>
          <w:tcPr>
            <w:tcW w:w="2268" w:type="dxa"/>
            <w:vAlign w:val="center"/>
          </w:tcPr>
          <w:p w:rsidR="00005255" w:rsidRPr="00224A6B" w:rsidRDefault="00005255" w:rsidP="00005255">
            <w:pPr>
              <w:ind w:left="-108" w:right="-108"/>
              <w:rPr>
                <w:rFonts w:cstheme="minorHAnsi"/>
                <w:szCs w:val="20"/>
              </w:rPr>
            </w:pPr>
            <w:r w:rsidRPr="00224A6B">
              <w:rPr>
                <w:rFonts w:cstheme="minorHAnsi"/>
                <w:szCs w:val="20"/>
              </w:rPr>
              <w:t>Kas-iskelet</w:t>
            </w:r>
          </w:p>
          <w:p w:rsidR="00005255" w:rsidRPr="00224A6B" w:rsidRDefault="00005255" w:rsidP="00005255">
            <w:pPr>
              <w:ind w:left="-108" w:right="-108"/>
              <w:rPr>
                <w:rFonts w:cstheme="minorHAnsi"/>
                <w:szCs w:val="20"/>
              </w:rPr>
            </w:pPr>
            <w:proofErr w:type="gramStart"/>
            <w:r w:rsidRPr="00224A6B">
              <w:rPr>
                <w:rFonts w:cstheme="minorHAnsi"/>
                <w:szCs w:val="20"/>
              </w:rPr>
              <w:t>sistemi</w:t>
            </w:r>
            <w:proofErr w:type="gramEnd"/>
            <w:r w:rsidRPr="00224A6B">
              <w:rPr>
                <w:rFonts w:cstheme="minorHAnsi"/>
                <w:szCs w:val="20"/>
              </w:rPr>
              <w:t xml:space="preserve"> meslek</w:t>
            </w:r>
          </w:p>
          <w:p w:rsidR="00005255" w:rsidRPr="00224A6B" w:rsidRDefault="00005255" w:rsidP="00005255">
            <w:pPr>
              <w:ind w:left="-108" w:right="-108"/>
              <w:rPr>
                <w:rFonts w:cstheme="minorHAnsi"/>
                <w:szCs w:val="20"/>
              </w:rPr>
            </w:pPr>
            <w:proofErr w:type="gramStart"/>
            <w:r w:rsidRPr="00224A6B">
              <w:rPr>
                <w:rFonts w:cstheme="minorHAnsi"/>
                <w:szCs w:val="20"/>
              </w:rPr>
              <w:t>hastalıkları</w:t>
            </w:r>
            <w:proofErr w:type="gramEnd"/>
          </w:p>
        </w:tc>
        <w:tc>
          <w:tcPr>
            <w:tcW w:w="567" w:type="dxa"/>
            <w:vAlign w:val="center"/>
          </w:tcPr>
          <w:p w:rsidR="00005255" w:rsidRPr="00224A6B" w:rsidRDefault="00005255" w:rsidP="00005255">
            <w:pPr>
              <w:ind w:left="-108"/>
              <w:jc w:val="center"/>
            </w:pPr>
            <w:r w:rsidRPr="00224A6B">
              <w:t>3</w:t>
            </w:r>
          </w:p>
        </w:tc>
        <w:tc>
          <w:tcPr>
            <w:tcW w:w="567" w:type="dxa"/>
            <w:vAlign w:val="center"/>
          </w:tcPr>
          <w:p w:rsidR="00005255" w:rsidRPr="00224A6B" w:rsidRDefault="00005255" w:rsidP="00005255">
            <w:pPr>
              <w:ind w:left="-108"/>
              <w:jc w:val="center"/>
            </w:pPr>
            <w:r w:rsidRPr="00224A6B">
              <w:t>3</w:t>
            </w:r>
          </w:p>
        </w:tc>
        <w:tc>
          <w:tcPr>
            <w:tcW w:w="567" w:type="dxa"/>
            <w:vAlign w:val="center"/>
          </w:tcPr>
          <w:p w:rsidR="00005255" w:rsidRPr="00224A6B" w:rsidRDefault="00005255" w:rsidP="00005255">
            <w:pPr>
              <w:ind w:left="-108"/>
              <w:jc w:val="center"/>
            </w:pPr>
            <w:r w:rsidRPr="00224A6B"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05255" w:rsidRPr="00224A6B" w:rsidRDefault="00005255" w:rsidP="00005255">
            <w:pPr>
              <w:ind w:left="-108" w:right="-108"/>
              <w:jc w:val="center"/>
            </w:pPr>
            <w:r w:rsidRPr="00224A6B">
              <w:t>Orta</w:t>
            </w:r>
          </w:p>
        </w:tc>
        <w:tc>
          <w:tcPr>
            <w:tcW w:w="2835" w:type="dxa"/>
            <w:vAlign w:val="center"/>
          </w:tcPr>
          <w:p w:rsidR="00005255" w:rsidRPr="00224A6B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 w:rsidRPr="00224A6B">
              <w:rPr>
                <w:rFonts w:cstheme="minorHAnsi"/>
                <w:szCs w:val="18"/>
              </w:rPr>
              <w:t>Fazlaca yukarıya uzanmayı veya aşağıya eğilmeyi gerektiren işlerde çalışanların uzun süre hareketsiz aynı pozisyonda kalması engellenmeli</w:t>
            </w:r>
          </w:p>
          <w:p w:rsidR="00005255" w:rsidRPr="00224A6B" w:rsidRDefault="00005255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 w:rsidRPr="00224A6B">
              <w:rPr>
                <w:rFonts w:cstheme="minorHAnsi"/>
                <w:szCs w:val="18"/>
              </w:rPr>
              <w:t>Çalışanlar sırt ağrısı, boyun ya da omuz incinmesi ve ayak ya da bacaklarda ağrı gibi kas ve iskelet sistemi hastalıklarına karşı bilgilendirilmeli</w:t>
            </w:r>
          </w:p>
        </w:tc>
        <w:tc>
          <w:tcPr>
            <w:tcW w:w="992" w:type="dxa"/>
            <w:vAlign w:val="center"/>
          </w:tcPr>
          <w:p w:rsidR="00005255" w:rsidRPr="00224A6B" w:rsidRDefault="005A01D8" w:rsidP="005A01D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Bilgilendirme eğitimleri sürekli</w:t>
            </w:r>
          </w:p>
        </w:tc>
        <w:tc>
          <w:tcPr>
            <w:tcW w:w="1134" w:type="dxa"/>
            <w:vAlign w:val="center"/>
          </w:tcPr>
          <w:p w:rsidR="00005255" w:rsidRPr="00224A6B" w:rsidRDefault="00005255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224A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5255" w:rsidRPr="00224A6B" w:rsidRDefault="00005255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 w:rsidRPr="00224A6B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5255" w:rsidRPr="00224A6B" w:rsidRDefault="00005255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 w:rsidRPr="00224A6B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05255" w:rsidRPr="00224A6B" w:rsidRDefault="00224A6B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5255" w:rsidRPr="00224A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005255" w:rsidRPr="00224A6B" w:rsidRDefault="00005255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 w:rsidRPr="00224A6B">
              <w:rPr>
                <w:rFonts w:cs="Times New Roman"/>
                <w:b/>
              </w:rPr>
              <w:t>Düşük</w:t>
            </w:r>
          </w:p>
          <w:p w:rsidR="00005255" w:rsidRPr="00224A6B" w:rsidRDefault="00005255" w:rsidP="00005255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B01632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B01632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1632" w:rsidRPr="00224A6B" w:rsidRDefault="00B01632" w:rsidP="00005255">
            <w:pPr>
              <w:ind w:left="-108" w:right="-108"/>
              <w:rPr>
                <w:rFonts w:cstheme="minorHAnsi"/>
                <w:szCs w:val="18"/>
              </w:rPr>
            </w:pPr>
            <w:r w:rsidRPr="00224A6B">
              <w:rPr>
                <w:rFonts w:cstheme="minorHAnsi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632" w:rsidRPr="00224A6B" w:rsidRDefault="00B01632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Yetersiz ve yanlış Aydınlatma </w:t>
            </w:r>
          </w:p>
        </w:tc>
        <w:tc>
          <w:tcPr>
            <w:tcW w:w="2268" w:type="dxa"/>
            <w:vAlign w:val="center"/>
          </w:tcPr>
          <w:p w:rsidR="00B01632" w:rsidRPr="00224A6B" w:rsidRDefault="00B01632" w:rsidP="00B01632">
            <w:pPr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Takılma, düşme, göz rahatsızlıkları</w:t>
            </w:r>
          </w:p>
        </w:tc>
        <w:tc>
          <w:tcPr>
            <w:tcW w:w="567" w:type="dxa"/>
            <w:vAlign w:val="center"/>
          </w:tcPr>
          <w:p w:rsidR="00B01632" w:rsidRPr="00224A6B" w:rsidRDefault="00B01632" w:rsidP="00005255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01632" w:rsidRPr="00224A6B" w:rsidRDefault="00B01632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01632" w:rsidRPr="00224A6B" w:rsidRDefault="00B01632" w:rsidP="00005255">
            <w:pPr>
              <w:ind w:left="-108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B01632" w:rsidRPr="00224A6B" w:rsidRDefault="00B01632" w:rsidP="00005255">
            <w:pPr>
              <w:ind w:left="-108" w:right="-108"/>
              <w:jc w:val="center"/>
            </w:pPr>
            <w:proofErr w:type="gramStart"/>
            <w:r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B01632" w:rsidRPr="00224A6B" w:rsidRDefault="00B01632" w:rsidP="00005255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Ofisler için yeterli aydınlatma sistemi olmalıdır. Kör nokta kalmamalı ve ışıklar direk ekran üzerine düşmemelidir.</w:t>
            </w:r>
          </w:p>
        </w:tc>
        <w:tc>
          <w:tcPr>
            <w:tcW w:w="992" w:type="dxa"/>
            <w:vAlign w:val="center"/>
          </w:tcPr>
          <w:p w:rsidR="00B01632" w:rsidRPr="00224A6B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B01632" w:rsidRPr="00224A6B" w:rsidRDefault="00C046A9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224A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B01632" w:rsidRPr="00224A6B" w:rsidRDefault="00C046A9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01632" w:rsidRPr="00224A6B" w:rsidRDefault="00C046A9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01632" w:rsidRDefault="00C046A9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B01632" w:rsidRPr="00224A6B" w:rsidRDefault="00C046A9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C046A9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C046A9" w:rsidRDefault="00412CE2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46A9" w:rsidRPr="00224A6B" w:rsidRDefault="00C046A9" w:rsidP="00005255">
            <w:pPr>
              <w:ind w:left="-108" w:right="-108"/>
              <w:rPr>
                <w:rFonts w:cstheme="minorHAnsi"/>
                <w:szCs w:val="18"/>
              </w:rPr>
            </w:pPr>
            <w:r w:rsidRPr="00224A6B">
              <w:rPr>
                <w:rFonts w:cstheme="minorHAnsi"/>
                <w:szCs w:val="18"/>
              </w:rPr>
              <w:t>Ofis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A9" w:rsidRDefault="00C046A9" w:rsidP="00005255">
            <w:pPr>
              <w:spacing w:after="0" w:line="240" w:lineRule="auto"/>
              <w:ind w:left="-108" w:right="-108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Tertip düzen</w:t>
            </w:r>
          </w:p>
        </w:tc>
        <w:tc>
          <w:tcPr>
            <w:tcW w:w="2268" w:type="dxa"/>
            <w:vAlign w:val="center"/>
          </w:tcPr>
          <w:p w:rsidR="00C046A9" w:rsidRDefault="00C046A9" w:rsidP="00B01632">
            <w:pPr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Takılma, düşme</w:t>
            </w:r>
          </w:p>
        </w:tc>
        <w:tc>
          <w:tcPr>
            <w:tcW w:w="567" w:type="dxa"/>
            <w:vAlign w:val="center"/>
          </w:tcPr>
          <w:p w:rsidR="00C046A9" w:rsidRDefault="00C046A9" w:rsidP="00005255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C046A9" w:rsidRDefault="00C046A9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046A9" w:rsidRDefault="00C046A9" w:rsidP="00005255">
            <w:pPr>
              <w:ind w:left="-108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046A9" w:rsidRDefault="00C046A9" w:rsidP="00005255">
            <w:pPr>
              <w:ind w:left="-108" w:right="-108"/>
              <w:jc w:val="center"/>
            </w:pPr>
            <w:proofErr w:type="gramStart"/>
            <w:r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C046A9" w:rsidRDefault="00C046A9" w:rsidP="00034849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Ofis</w:t>
            </w:r>
            <w:r w:rsidR="00ED5AC4">
              <w:rPr>
                <w:rFonts w:cstheme="minorHAnsi"/>
                <w:szCs w:val="18"/>
              </w:rPr>
              <w:t>te kullanılan tüm ma</w:t>
            </w:r>
            <w:r>
              <w:rPr>
                <w:rFonts w:cstheme="minorHAnsi"/>
                <w:szCs w:val="18"/>
              </w:rPr>
              <w:t xml:space="preserve">lzemeler, </w:t>
            </w:r>
            <w:proofErr w:type="gramStart"/>
            <w:r>
              <w:rPr>
                <w:rFonts w:cstheme="minorHAnsi"/>
                <w:szCs w:val="18"/>
              </w:rPr>
              <w:t>ekipmanlar</w:t>
            </w:r>
            <w:proofErr w:type="gramEnd"/>
            <w:r>
              <w:rPr>
                <w:rFonts w:cstheme="minorHAnsi"/>
                <w:szCs w:val="18"/>
              </w:rPr>
              <w:t xml:space="preserve"> takılma düşmeye karşı düzenli ve tertipli olmalıdır.</w:t>
            </w:r>
          </w:p>
        </w:tc>
        <w:tc>
          <w:tcPr>
            <w:tcW w:w="992" w:type="dxa"/>
            <w:vAlign w:val="center"/>
          </w:tcPr>
          <w:p w:rsidR="00C046A9" w:rsidRPr="00224A6B" w:rsidRDefault="005A01D8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046A9" w:rsidRPr="00224A6B" w:rsidRDefault="00C046A9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224A6B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046A9" w:rsidRPr="00224A6B" w:rsidRDefault="00C046A9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046A9" w:rsidRPr="00224A6B" w:rsidRDefault="00C046A9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046A9" w:rsidRDefault="00C046A9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046A9" w:rsidRPr="00224A6B" w:rsidRDefault="00C046A9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0A287E" w:rsidRPr="000E354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A287E" w:rsidRDefault="000A287E" w:rsidP="0023154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87E" w:rsidRPr="00224A6B" w:rsidRDefault="000A287E" w:rsidP="000A287E">
            <w:pPr>
              <w:ind w:right="-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Öğle yemeği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87E" w:rsidRDefault="000A287E" w:rsidP="000A287E">
            <w:pPr>
              <w:spacing w:after="0" w:line="240" w:lineRule="auto"/>
              <w:ind w:right="-108"/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Doşarıdan</w:t>
            </w:r>
            <w:proofErr w:type="spellEnd"/>
            <w:r>
              <w:rPr>
                <w:rFonts w:cstheme="minorHAnsi"/>
                <w:szCs w:val="16"/>
              </w:rPr>
              <w:t xml:space="preserve"> hazır yemeklerin sipariş edilmesi</w:t>
            </w:r>
          </w:p>
        </w:tc>
        <w:tc>
          <w:tcPr>
            <w:tcW w:w="2268" w:type="dxa"/>
            <w:vAlign w:val="center"/>
          </w:tcPr>
          <w:p w:rsidR="000A287E" w:rsidRDefault="000A287E" w:rsidP="00B01632">
            <w:pPr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Mide- bağırsak problemleri, zehirlenmeler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A287E" w:rsidRDefault="000A287E" w:rsidP="00005255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0A287E" w:rsidRDefault="000A287E" w:rsidP="00034849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Dışarıdan </w:t>
            </w:r>
            <w:proofErr w:type="gramStart"/>
            <w:r>
              <w:rPr>
                <w:rFonts w:cstheme="minorHAnsi"/>
                <w:szCs w:val="18"/>
              </w:rPr>
              <w:t>hijyen</w:t>
            </w:r>
            <w:proofErr w:type="gramEnd"/>
            <w:r>
              <w:rPr>
                <w:rFonts w:cstheme="minorHAnsi"/>
                <w:szCs w:val="18"/>
              </w:rPr>
              <w:t xml:space="preserve"> denetimi yapıldığı bilinen, güvenilir </w:t>
            </w:r>
            <w:proofErr w:type="spellStart"/>
            <w:r>
              <w:rPr>
                <w:rFonts w:cstheme="minorHAnsi"/>
                <w:szCs w:val="18"/>
              </w:rPr>
              <w:t>yerlenden</w:t>
            </w:r>
            <w:proofErr w:type="spellEnd"/>
            <w:r>
              <w:rPr>
                <w:rFonts w:cstheme="minorHAnsi"/>
                <w:szCs w:val="18"/>
              </w:rPr>
              <w:t xml:space="preserve"> alım yapılmalı ve sipariş edilen hazır yiyecekler ortamda bekletilmeden tüketilmelidir. Soğuk ve sıcak zincirin bozulmamış olmasına </w:t>
            </w:r>
            <w:proofErr w:type="spellStart"/>
            <w:r>
              <w:rPr>
                <w:rFonts w:cstheme="minorHAnsi"/>
                <w:szCs w:val="18"/>
              </w:rPr>
              <w:t>dikket</w:t>
            </w:r>
            <w:proofErr w:type="spellEnd"/>
            <w:r>
              <w:rPr>
                <w:rFonts w:cstheme="minorHAnsi"/>
                <w:szCs w:val="18"/>
              </w:rPr>
              <w:t xml:space="preserve"> edilmelidir.</w:t>
            </w:r>
          </w:p>
        </w:tc>
        <w:tc>
          <w:tcPr>
            <w:tcW w:w="992" w:type="dxa"/>
            <w:vAlign w:val="center"/>
          </w:tcPr>
          <w:p w:rsidR="000A287E" w:rsidRDefault="000A287E" w:rsidP="00005255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A287E" w:rsidRPr="00224A6B" w:rsidRDefault="000A287E" w:rsidP="00005255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B20564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A287E" w:rsidRDefault="000A287E" w:rsidP="00005255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A287E" w:rsidRDefault="000A287E" w:rsidP="00005255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3154D" w:rsidRPr="00B2056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3154D" w:rsidRPr="00B20564" w:rsidRDefault="000A287E" w:rsidP="00594E6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54D" w:rsidRPr="00B20564" w:rsidRDefault="0023154D" w:rsidP="00594E65">
            <w:pPr>
              <w:ind w:left="-108" w:right="-108"/>
              <w:rPr>
                <w:rFonts w:cstheme="minorHAnsi"/>
              </w:rPr>
            </w:pPr>
            <w:r w:rsidRPr="00B20564">
              <w:rPr>
                <w:rFonts w:cstheme="minorHAnsi"/>
              </w:rPr>
              <w:t xml:space="preserve">Acil çıkış yollarının önlerinin </w:t>
            </w:r>
            <w:proofErr w:type="gramStart"/>
            <w:r w:rsidRPr="00B20564">
              <w:rPr>
                <w:rFonts w:cstheme="minorHAnsi"/>
              </w:rPr>
              <w:t>kapalı  olması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3154D" w:rsidRPr="00B20564" w:rsidRDefault="0023154D" w:rsidP="00594E65">
            <w:pPr>
              <w:ind w:left="-108" w:right="-108"/>
              <w:rPr>
                <w:rFonts w:cstheme="minorHAnsi"/>
              </w:rPr>
            </w:pPr>
            <w:r w:rsidRPr="00B20564">
              <w:rPr>
                <w:rFonts w:cstheme="minorHAnsi"/>
              </w:rPr>
              <w:t xml:space="preserve">Olası acil durumlarda tahliye zorluğu </w:t>
            </w:r>
          </w:p>
        </w:tc>
        <w:tc>
          <w:tcPr>
            <w:tcW w:w="2268" w:type="dxa"/>
            <w:vAlign w:val="center"/>
          </w:tcPr>
          <w:p w:rsidR="0023154D" w:rsidRPr="00B20564" w:rsidRDefault="0023154D" w:rsidP="00E57213">
            <w:pPr>
              <w:ind w:right="-108"/>
              <w:rPr>
                <w:rFonts w:cstheme="minorHAnsi"/>
              </w:rPr>
            </w:pPr>
            <w:r w:rsidRPr="00B20564">
              <w:rPr>
                <w:rFonts w:cstheme="minorHAnsi"/>
              </w:rPr>
              <w:t>Küçük büyük yaralanmalar ölümler</w:t>
            </w:r>
          </w:p>
        </w:tc>
        <w:tc>
          <w:tcPr>
            <w:tcW w:w="567" w:type="dxa"/>
            <w:vAlign w:val="center"/>
          </w:tcPr>
          <w:p w:rsidR="0023154D" w:rsidRPr="00B20564" w:rsidRDefault="0023154D" w:rsidP="00594E65">
            <w:pPr>
              <w:ind w:left="-108"/>
              <w:jc w:val="center"/>
            </w:pPr>
            <w:r w:rsidRPr="00B20564">
              <w:t>3</w:t>
            </w:r>
          </w:p>
        </w:tc>
        <w:tc>
          <w:tcPr>
            <w:tcW w:w="567" w:type="dxa"/>
            <w:vAlign w:val="center"/>
          </w:tcPr>
          <w:p w:rsidR="0023154D" w:rsidRPr="00B20564" w:rsidRDefault="0023154D" w:rsidP="00594E65">
            <w:pPr>
              <w:ind w:left="-108"/>
              <w:jc w:val="center"/>
            </w:pPr>
            <w:r w:rsidRPr="00B20564">
              <w:t>5</w:t>
            </w:r>
          </w:p>
        </w:tc>
        <w:tc>
          <w:tcPr>
            <w:tcW w:w="567" w:type="dxa"/>
            <w:vAlign w:val="center"/>
          </w:tcPr>
          <w:p w:rsidR="0023154D" w:rsidRPr="00B20564" w:rsidRDefault="0023154D" w:rsidP="00594E65">
            <w:pPr>
              <w:ind w:left="-108"/>
              <w:jc w:val="center"/>
            </w:pPr>
            <w:r w:rsidRPr="00B20564"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23154D" w:rsidRPr="00B20564" w:rsidRDefault="0023154D" w:rsidP="00594E65">
            <w:pPr>
              <w:ind w:left="-108" w:right="-108"/>
              <w:jc w:val="center"/>
            </w:pPr>
            <w:proofErr w:type="gramStart"/>
            <w:r w:rsidRPr="00B20564"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23154D" w:rsidRPr="00B20564" w:rsidRDefault="0023154D" w:rsidP="0088192B">
            <w:pPr>
              <w:spacing w:after="0" w:line="240" w:lineRule="auto"/>
              <w:ind w:left="-108"/>
              <w:rPr>
                <w:rFonts w:eastAsia="Pannonica" w:cs="Pannonica"/>
              </w:rPr>
            </w:pPr>
            <w:r w:rsidRPr="00B20564">
              <w:rPr>
                <w:rFonts w:eastAsia="Pannonica" w:cs="Pannonica"/>
              </w:rPr>
              <w:t>Acil durum çıkış</w:t>
            </w:r>
            <w:r w:rsidR="0088192B" w:rsidRPr="00B20564">
              <w:rPr>
                <w:rFonts w:eastAsia="Pannonica" w:cs="Pannonica"/>
              </w:rPr>
              <w:t xml:space="preserve"> kapıları,</w:t>
            </w:r>
            <w:r w:rsidR="001D3455">
              <w:rPr>
                <w:rFonts w:eastAsia="Pannonica" w:cs="Pannonica"/>
              </w:rPr>
              <w:t xml:space="preserve"> </w:t>
            </w:r>
            <w:r w:rsidR="0088192B" w:rsidRPr="00B20564">
              <w:rPr>
                <w:rFonts w:eastAsia="Pannonica" w:cs="Pannonica"/>
              </w:rPr>
              <w:t xml:space="preserve">merdivenleri </w:t>
            </w:r>
            <w:r w:rsidRPr="00B20564">
              <w:rPr>
                <w:rFonts w:eastAsia="Pannonica" w:cs="Pannonica"/>
              </w:rPr>
              <w:t xml:space="preserve">ve yolları </w:t>
            </w:r>
            <w:r w:rsidR="0088192B" w:rsidRPr="00B20564">
              <w:rPr>
                <w:rFonts w:eastAsia="Pannonica" w:cs="Pannonica"/>
              </w:rPr>
              <w:t>her daim kullan</w:t>
            </w:r>
            <w:r w:rsidR="001D3455">
              <w:rPr>
                <w:rFonts w:eastAsia="Pannonica" w:cs="Pannonica"/>
              </w:rPr>
              <w:t xml:space="preserve">ıma hazır halde bulundurulmalı, </w:t>
            </w:r>
            <w:r w:rsidR="0088192B" w:rsidRPr="00B20564">
              <w:rPr>
                <w:rFonts w:eastAsia="Pannonica" w:cs="Pannonica"/>
              </w:rPr>
              <w:t>buraların önlerinde hiçbir engel olmamalıdır.</w:t>
            </w:r>
            <w:r w:rsidR="001D3455">
              <w:rPr>
                <w:rFonts w:eastAsia="Pannonica" w:cs="Pannonica"/>
              </w:rPr>
              <w:t xml:space="preserve"> S</w:t>
            </w:r>
            <w:r w:rsidR="0088192B" w:rsidRPr="00B20564">
              <w:rPr>
                <w:rFonts w:eastAsia="Pannonica" w:cs="Pannonica"/>
              </w:rPr>
              <w:t>ürekli kontrol edilmelidir.</w:t>
            </w:r>
          </w:p>
        </w:tc>
        <w:tc>
          <w:tcPr>
            <w:tcW w:w="992" w:type="dxa"/>
            <w:vAlign w:val="center"/>
          </w:tcPr>
          <w:p w:rsidR="0023154D" w:rsidRPr="00B20564" w:rsidRDefault="005A01D8" w:rsidP="00594E65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3154D" w:rsidRPr="00B20564" w:rsidRDefault="0088192B" w:rsidP="00594E65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B20564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23154D" w:rsidRPr="00B20564" w:rsidRDefault="0088192B" w:rsidP="00594E65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B20564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3154D" w:rsidRPr="00B20564" w:rsidRDefault="0088192B" w:rsidP="00594E65">
            <w:pPr>
              <w:spacing w:after="0" w:line="360" w:lineRule="auto"/>
              <w:ind w:right="113"/>
              <w:rPr>
                <w:rFonts w:cs="Times New Roman"/>
              </w:rPr>
            </w:pPr>
            <w:r w:rsidRPr="00B20564"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3154D" w:rsidRPr="00B20564" w:rsidRDefault="0088192B" w:rsidP="00594E65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B20564"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3154D" w:rsidRPr="00B20564" w:rsidRDefault="0088192B" w:rsidP="00594E65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B20564">
              <w:rPr>
                <w:rFonts w:cs="Times New Roman"/>
                <w:b/>
              </w:rPr>
              <w:t>Düşük</w:t>
            </w:r>
          </w:p>
        </w:tc>
      </w:tr>
      <w:tr w:rsidR="00280017" w:rsidRPr="00B2056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80017" w:rsidRPr="00B20564" w:rsidRDefault="000A287E" w:rsidP="00594E6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017" w:rsidRPr="00B20564" w:rsidRDefault="00280017" w:rsidP="00D05F3C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Acil </w:t>
            </w:r>
            <w:proofErr w:type="gramStart"/>
            <w:r>
              <w:rPr>
                <w:rFonts w:cstheme="minorHAnsi"/>
              </w:rPr>
              <w:t>durum  çıkış</w:t>
            </w:r>
            <w:proofErr w:type="gramEnd"/>
            <w:r>
              <w:rPr>
                <w:rFonts w:cstheme="minorHAnsi"/>
              </w:rPr>
              <w:t xml:space="preserve"> kapılarında yazı  olmaması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017" w:rsidRPr="00B20564" w:rsidRDefault="00280017" w:rsidP="00D05F3C">
            <w:pPr>
              <w:ind w:left="-108" w:right="-108"/>
              <w:rPr>
                <w:rFonts w:cstheme="minorHAnsi"/>
              </w:rPr>
            </w:pPr>
            <w:r w:rsidRPr="00B20564">
              <w:rPr>
                <w:rFonts w:cstheme="minorHAnsi"/>
              </w:rPr>
              <w:t xml:space="preserve">Olası acil </w:t>
            </w:r>
            <w:proofErr w:type="gramStart"/>
            <w:r w:rsidRPr="00B20564">
              <w:rPr>
                <w:rFonts w:cstheme="minorHAnsi"/>
              </w:rPr>
              <w:t>durumlarda  tahliye</w:t>
            </w:r>
            <w:proofErr w:type="gramEnd"/>
            <w:r w:rsidRPr="00B20564">
              <w:rPr>
                <w:rFonts w:cstheme="minorHAnsi"/>
              </w:rPr>
              <w:t xml:space="preserve"> zorluğu</w:t>
            </w:r>
          </w:p>
        </w:tc>
        <w:tc>
          <w:tcPr>
            <w:tcW w:w="2268" w:type="dxa"/>
            <w:vAlign w:val="center"/>
          </w:tcPr>
          <w:p w:rsidR="00280017" w:rsidRPr="00B20564" w:rsidRDefault="00280017" w:rsidP="00D05F3C">
            <w:pPr>
              <w:ind w:right="-108"/>
              <w:rPr>
                <w:rFonts w:cstheme="minorHAnsi"/>
              </w:rPr>
            </w:pPr>
            <w:r w:rsidRPr="00B20564">
              <w:rPr>
                <w:rFonts w:cstheme="minorHAnsi"/>
              </w:rPr>
              <w:t xml:space="preserve">Küçük büyük </w:t>
            </w:r>
            <w:proofErr w:type="gramStart"/>
            <w:r w:rsidRPr="00B20564">
              <w:rPr>
                <w:rFonts w:cstheme="minorHAnsi"/>
              </w:rPr>
              <w:t>yaralanmalar ,</w:t>
            </w:r>
            <w:r>
              <w:rPr>
                <w:rFonts w:cstheme="minorHAnsi"/>
              </w:rPr>
              <w:t xml:space="preserve"> </w:t>
            </w:r>
            <w:r w:rsidRPr="00B20564">
              <w:rPr>
                <w:rFonts w:cstheme="minorHAnsi"/>
              </w:rPr>
              <w:t>ölümler</w:t>
            </w:r>
            <w:proofErr w:type="gramEnd"/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ind w:left="-108"/>
              <w:jc w:val="center"/>
            </w:pPr>
            <w:r w:rsidRPr="00B20564">
              <w:t>3</w:t>
            </w:r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ind w:left="-108"/>
              <w:jc w:val="center"/>
            </w:pPr>
            <w:r w:rsidRPr="00B20564">
              <w:t>5</w:t>
            </w:r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ind w:left="-108"/>
              <w:jc w:val="center"/>
            </w:pPr>
            <w:r w:rsidRPr="00B20564"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280017" w:rsidRPr="00B20564" w:rsidRDefault="00280017" w:rsidP="00D05F3C">
            <w:pPr>
              <w:ind w:left="-108" w:right="-108"/>
              <w:jc w:val="center"/>
            </w:pPr>
            <w:r w:rsidRPr="00B20564">
              <w:t>Yüksek</w:t>
            </w:r>
          </w:p>
        </w:tc>
        <w:tc>
          <w:tcPr>
            <w:tcW w:w="2835" w:type="dxa"/>
            <w:vAlign w:val="center"/>
          </w:tcPr>
          <w:p w:rsidR="001D3455" w:rsidRDefault="00280017" w:rsidP="00D05F3C">
            <w:pPr>
              <w:spacing w:after="0" w:line="240" w:lineRule="auto"/>
              <w:ind w:left="-108"/>
              <w:rPr>
                <w:rFonts w:eastAsia="Pannonica" w:cs="Pannonica"/>
              </w:rPr>
            </w:pPr>
            <w:r w:rsidRPr="00B20564">
              <w:rPr>
                <w:rFonts w:eastAsia="Pannonica" w:cs="Pannonica"/>
              </w:rPr>
              <w:t>Bina içine tüm yönlerden görülebilecek ve çıkış kapılarını gösteren elektrik kesintilerinden etkilenmeyen yön levhaları asılmalıdır.</w:t>
            </w:r>
            <w:r>
              <w:rPr>
                <w:rFonts w:eastAsia="Pannonica" w:cs="Pannonica"/>
              </w:rPr>
              <w:t xml:space="preserve"> Kapıların üzerine  </w:t>
            </w:r>
          </w:p>
          <w:p w:rsidR="00280017" w:rsidRPr="00B20564" w:rsidRDefault="00280017" w:rsidP="00D05F3C">
            <w:pPr>
              <w:spacing w:after="0" w:line="240" w:lineRule="auto"/>
              <w:ind w:left="-108"/>
              <w:rPr>
                <w:rFonts w:eastAsia="Pannonica" w:cs="Pannonica"/>
              </w:rPr>
            </w:pPr>
            <w:proofErr w:type="gramStart"/>
            <w:r>
              <w:rPr>
                <w:rFonts w:eastAsia="Pannonica" w:cs="Pannonica"/>
              </w:rPr>
              <w:t>çalışanların</w:t>
            </w:r>
            <w:proofErr w:type="gramEnd"/>
            <w:r>
              <w:rPr>
                <w:rFonts w:eastAsia="Pannonica" w:cs="Pannonica"/>
              </w:rPr>
              <w:t xml:space="preserve"> anlayabileceği dilde yazı yazılmalıdır.</w:t>
            </w:r>
          </w:p>
        </w:tc>
        <w:tc>
          <w:tcPr>
            <w:tcW w:w="992" w:type="dxa"/>
            <w:vAlign w:val="center"/>
          </w:tcPr>
          <w:p w:rsidR="00280017" w:rsidRPr="00B20564" w:rsidRDefault="005A01D8" w:rsidP="00D05F3C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80017" w:rsidRPr="00B20564" w:rsidRDefault="00280017" w:rsidP="00D05F3C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B20564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spacing w:after="0" w:line="360" w:lineRule="auto"/>
              <w:ind w:left="113" w:right="113"/>
              <w:rPr>
                <w:rFonts w:cs="Times New Roman"/>
              </w:rPr>
            </w:pPr>
            <w:r w:rsidRPr="00B20564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spacing w:after="0" w:line="360" w:lineRule="auto"/>
              <w:ind w:right="113"/>
              <w:rPr>
                <w:rFonts w:cs="Times New Roman"/>
              </w:rPr>
            </w:pPr>
            <w:r w:rsidRPr="00B20564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80017" w:rsidRPr="00B20564" w:rsidRDefault="00280017" w:rsidP="00D05F3C">
            <w:pPr>
              <w:spacing w:after="0" w:line="360" w:lineRule="auto"/>
              <w:ind w:left="113" w:right="-108"/>
              <w:rPr>
                <w:rFonts w:cs="Times New Roman"/>
              </w:rPr>
            </w:pPr>
            <w:r w:rsidRPr="00B20564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80017" w:rsidRPr="00B20564" w:rsidRDefault="00280017" w:rsidP="00D05F3C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B20564">
              <w:rPr>
                <w:rFonts w:cs="Times New Roman"/>
                <w:b/>
              </w:rPr>
              <w:t>Düşük</w:t>
            </w:r>
          </w:p>
        </w:tc>
      </w:tr>
      <w:tr w:rsidR="005D5AB2" w:rsidRPr="00B2056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5D5AB2" w:rsidRPr="00B20564" w:rsidRDefault="000A287E" w:rsidP="00594E6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AB2" w:rsidRDefault="005D5AB2" w:rsidP="00D05F3C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Yangın söndürme </w:t>
            </w:r>
            <w:proofErr w:type="gramStart"/>
            <w:r>
              <w:rPr>
                <w:rFonts w:cstheme="minorHAnsi"/>
              </w:rPr>
              <w:t>tüpleri  yerleri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D5AB2" w:rsidRDefault="005D5AB2" w:rsidP="005D5AB2">
            <w:pPr>
              <w:spacing w:after="0" w:line="240" w:lineRule="auto"/>
              <w:ind w:left="-108" w:right="-108"/>
              <w:rPr>
                <w:rFonts w:cstheme="minorHAnsi"/>
              </w:rPr>
            </w:pPr>
            <w:proofErr w:type="gramStart"/>
            <w:r w:rsidRPr="005D5AB2">
              <w:rPr>
                <w:rFonts w:cstheme="minorHAnsi"/>
                <w:sz w:val="20"/>
              </w:rPr>
              <w:t>Tüplerin  görünür</w:t>
            </w:r>
            <w:proofErr w:type="gramEnd"/>
            <w:r w:rsidRPr="005D5AB2">
              <w:rPr>
                <w:rFonts w:cstheme="minorHAnsi"/>
                <w:sz w:val="20"/>
              </w:rPr>
              <w:t xml:space="preserve">  şekilde  bulun-maması sonucu  olası yangınlara  zamanında müdahale edememe</w:t>
            </w:r>
          </w:p>
        </w:tc>
        <w:tc>
          <w:tcPr>
            <w:tcW w:w="2268" w:type="dxa"/>
            <w:vAlign w:val="center"/>
          </w:tcPr>
          <w:p w:rsidR="005D5AB2" w:rsidRPr="00585A55" w:rsidRDefault="005D5AB2" w:rsidP="00D05F3C">
            <w:pPr>
              <w:jc w:val="center"/>
              <w:rPr>
                <w:rFonts w:cstheme="minorHAnsi"/>
                <w:szCs w:val="16"/>
              </w:rPr>
            </w:pPr>
            <w:r w:rsidRPr="00585A55">
              <w:rPr>
                <w:rFonts w:cstheme="minorHAnsi"/>
                <w:szCs w:val="16"/>
              </w:rPr>
              <w:t xml:space="preserve">Küçük büyük </w:t>
            </w:r>
            <w:proofErr w:type="gramStart"/>
            <w:r w:rsidRPr="00585A55">
              <w:rPr>
                <w:rFonts w:cstheme="minorHAnsi"/>
                <w:szCs w:val="16"/>
              </w:rPr>
              <w:t>yaralanmalar ,ölümler</w:t>
            </w:r>
            <w:proofErr w:type="gramEnd"/>
          </w:p>
        </w:tc>
        <w:tc>
          <w:tcPr>
            <w:tcW w:w="567" w:type="dxa"/>
            <w:vAlign w:val="center"/>
          </w:tcPr>
          <w:p w:rsidR="005D5AB2" w:rsidRPr="00585A55" w:rsidRDefault="005D5AB2" w:rsidP="00D05F3C">
            <w:pPr>
              <w:spacing w:after="0"/>
              <w:jc w:val="center"/>
              <w:rPr>
                <w:rFonts w:cstheme="minorHAnsi"/>
                <w:szCs w:val="18"/>
              </w:rPr>
            </w:pPr>
            <w:r w:rsidRPr="00585A55">
              <w:rPr>
                <w:rFonts w:cstheme="minorHAnsi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D5AB2" w:rsidRPr="00585A55" w:rsidRDefault="005D5AB2" w:rsidP="00D05F3C">
            <w:pPr>
              <w:spacing w:after="0"/>
              <w:jc w:val="center"/>
              <w:rPr>
                <w:rFonts w:cstheme="minorHAnsi"/>
                <w:szCs w:val="18"/>
              </w:rPr>
            </w:pPr>
            <w:r w:rsidRPr="00585A55">
              <w:rPr>
                <w:rFonts w:cstheme="minorHAnsi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D5AB2" w:rsidRPr="00585A55" w:rsidRDefault="005D5AB2" w:rsidP="00D05F3C">
            <w:pPr>
              <w:spacing w:after="0"/>
              <w:jc w:val="center"/>
              <w:rPr>
                <w:rFonts w:cstheme="minorHAnsi"/>
                <w:szCs w:val="18"/>
              </w:rPr>
            </w:pPr>
            <w:r w:rsidRPr="00585A55">
              <w:rPr>
                <w:rFonts w:cstheme="minorHAnsi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D5AB2" w:rsidRPr="00585A55" w:rsidRDefault="005D5AB2" w:rsidP="00D05F3C">
            <w:pPr>
              <w:spacing w:after="0"/>
              <w:ind w:left="-108" w:right="-107"/>
              <w:jc w:val="center"/>
              <w:rPr>
                <w:rFonts w:cstheme="minorHAnsi"/>
                <w:b/>
                <w:szCs w:val="18"/>
              </w:rPr>
            </w:pPr>
            <w:r w:rsidRPr="00585A55">
              <w:rPr>
                <w:rFonts w:cstheme="minorHAnsi"/>
                <w:b/>
                <w:szCs w:val="18"/>
              </w:rPr>
              <w:t>Yüksek</w:t>
            </w:r>
          </w:p>
        </w:tc>
        <w:tc>
          <w:tcPr>
            <w:tcW w:w="2835" w:type="dxa"/>
            <w:vAlign w:val="center"/>
          </w:tcPr>
          <w:p w:rsidR="005D5AB2" w:rsidRDefault="001D3455" w:rsidP="00D05F3C">
            <w:pPr>
              <w:spacing w:after="0" w:line="240" w:lineRule="auto"/>
              <w:ind w:left="-108"/>
              <w:rPr>
                <w:rFonts w:eastAsia="Pannonica" w:cs="Pannonica"/>
              </w:rPr>
            </w:pPr>
            <w:r>
              <w:rPr>
                <w:rFonts w:eastAsia="Pannonica" w:cs="Pannonica"/>
              </w:rPr>
              <w:t xml:space="preserve">Yangın söndürme tüpleri </w:t>
            </w:r>
            <w:r w:rsidR="005D5AB2">
              <w:rPr>
                <w:rFonts w:eastAsia="Pannonica" w:cs="Pannonica"/>
              </w:rPr>
              <w:t>her zaman göz önünde ve kolayca alınabilecek şekilde olma</w:t>
            </w:r>
            <w:r>
              <w:rPr>
                <w:rFonts w:eastAsia="Pannonica" w:cs="Pannonica"/>
              </w:rPr>
              <w:t xml:space="preserve">lı. Yerden 90 cm kadar yükseğe </w:t>
            </w:r>
            <w:r w:rsidR="005D5AB2">
              <w:rPr>
                <w:rFonts w:eastAsia="Pannonica" w:cs="Pannonica"/>
              </w:rPr>
              <w:t>asılmalı yerleri işaretlenmelidir.</w:t>
            </w:r>
          </w:p>
        </w:tc>
        <w:tc>
          <w:tcPr>
            <w:tcW w:w="992" w:type="dxa"/>
            <w:vAlign w:val="center"/>
          </w:tcPr>
          <w:p w:rsidR="005D5AB2" w:rsidRPr="00B20564" w:rsidRDefault="005A01D8" w:rsidP="00D05F3C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5D5AB2" w:rsidRPr="00B20564" w:rsidRDefault="005D5AB2" w:rsidP="00D05F3C">
            <w:pPr>
              <w:spacing w:after="0" w:line="240" w:lineRule="auto"/>
              <w:ind w:left="-108" w:right="-108"/>
              <w:rPr>
                <w:rFonts w:cs="Times New Roman"/>
              </w:rPr>
            </w:pPr>
            <w:r w:rsidRPr="00B20564"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5D5AB2" w:rsidRPr="00B20564" w:rsidRDefault="005D5AB2" w:rsidP="00D05F3C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D5AB2" w:rsidRPr="00B20564" w:rsidRDefault="005D5AB2" w:rsidP="00D05F3C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D5AB2" w:rsidRPr="00B20564" w:rsidRDefault="005D5AB2" w:rsidP="00D05F3C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5D5AB2" w:rsidRPr="00B20564" w:rsidRDefault="005D5AB2" w:rsidP="00D05F3C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 w:rsidRPr="00B20564">
              <w:rPr>
                <w:rFonts w:cs="Times New Roman"/>
                <w:b/>
              </w:rPr>
              <w:t>Düşük</w:t>
            </w:r>
          </w:p>
        </w:tc>
      </w:tr>
      <w:tr w:rsidR="008A62FA" w:rsidRPr="00B20564" w:rsidTr="00A7495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8A62FA" w:rsidRDefault="000A287E" w:rsidP="00594E6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2FA" w:rsidRPr="00262561" w:rsidRDefault="008A62FA" w:rsidP="00D05F3C">
            <w:pPr>
              <w:ind w:right="-108"/>
              <w:rPr>
                <w:rFonts w:cs="Times New Roman"/>
                <w:bCs/>
              </w:rPr>
            </w:pPr>
            <w:r w:rsidRPr="00F06103">
              <w:rPr>
                <w:rFonts w:cs="Times New Roman"/>
                <w:bCs/>
              </w:rPr>
              <w:t>İşveren, aileler ve çalışma arkadaşlar</w:t>
            </w:r>
            <w:r>
              <w:rPr>
                <w:rFonts w:cs="Times New Roman"/>
                <w:bCs/>
              </w:rPr>
              <w:t>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62FA" w:rsidRDefault="008A62FA" w:rsidP="00D05F3C">
            <w:pPr>
              <w:spacing w:after="0" w:line="240" w:lineRule="auto"/>
              <w:ind w:left="-108" w:right="-108"/>
              <w:rPr>
                <w:bCs/>
              </w:rPr>
            </w:pPr>
            <w:r w:rsidRPr="00F06103">
              <w:rPr>
                <w:bCs/>
              </w:rPr>
              <w:t>İşveren, aileler ve çalışma arkadaşları ile yaşanılan problemler</w:t>
            </w:r>
          </w:p>
        </w:tc>
        <w:tc>
          <w:tcPr>
            <w:tcW w:w="2268" w:type="dxa"/>
            <w:vAlign w:val="center"/>
          </w:tcPr>
          <w:p w:rsidR="008A62FA" w:rsidRDefault="008A62FA" w:rsidP="00D05F3C">
            <w:pPr>
              <w:spacing w:line="240" w:lineRule="auto"/>
            </w:pPr>
            <w:r>
              <w:t>Psikolojik rahatsızlıklar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A62FA" w:rsidRDefault="008A62FA" w:rsidP="00D05F3C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8A62FA" w:rsidRPr="00262561" w:rsidRDefault="008A62FA" w:rsidP="00D05F3C">
            <w:pPr>
              <w:spacing w:line="240" w:lineRule="auto"/>
              <w:rPr>
                <w:rFonts w:cs="Times New Roman"/>
              </w:rPr>
            </w:pPr>
            <w:r w:rsidRPr="00F06103">
              <w:rPr>
                <w:rFonts w:cs="Times New Roman"/>
              </w:rPr>
              <w:t>Çalışanları</w:t>
            </w:r>
            <w:r>
              <w:rPr>
                <w:rFonts w:cs="Times New Roman"/>
              </w:rPr>
              <w:t>n</w:t>
            </w:r>
            <w:r w:rsidRPr="00F06103">
              <w:rPr>
                <w:rFonts w:cs="Times New Roman"/>
              </w:rPr>
              <w:t xml:space="preserve"> psikolojik yönden sağlık dur</w:t>
            </w:r>
            <w:r w:rsidR="00C2410C">
              <w:rPr>
                <w:rFonts w:cs="Times New Roman"/>
              </w:rPr>
              <w:t xml:space="preserve">umları gözlemlenmeli, </w:t>
            </w:r>
            <w:r>
              <w:rPr>
                <w:rFonts w:cs="Times New Roman"/>
              </w:rPr>
              <w:t xml:space="preserve"> her hangi bir olumsuzluk fark edildiğinde işyeri hekim</w:t>
            </w:r>
            <w:r w:rsidR="001D3455">
              <w:rPr>
                <w:rFonts w:cs="Times New Roman"/>
              </w:rPr>
              <w:t xml:space="preserve">inden </w:t>
            </w:r>
            <w:r>
              <w:rPr>
                <w:rFonts w:cs="Times New Roman"/>
              </w:rPr>
              <w:t>yardım alınmalıdır.</w:t>
            </w:r>
            <w:r w:rsidR="000C4207">
              <w:rPr>
                <w:rFonts w:cs="Times New Roman"/>
              </w:rPr>
              <w:t xml:space="preserve"> Uygun sağlık kuruluşuna yönlendirilmesi sağlanmalıdır.</w:t>
            </w:r>
          </w:p>
        </w:tc>
        <w:tc>
          <w:tcPr>
            <w:tcW w:w="992" w:type="dxa"/>
            <w:vAlign w:val="center"/>
          </w:tcPr>
          <w:p w:rsidR="008A62FA" w:rsidRDefault="005A01D8" w:rsidP="00D05F3C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8A62FA" w:rsidRDefault="008A62FA" w:rsidP="00D05F3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8A62FA" w:rsidRDefault="008A62FA" w:rsidP="00D05F3C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8A62FA" w:rsidRDefault="008A62FA" w:rsidP="00D05F3C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EA44A3" w:rsidRPr="00B20564" w:rsidTr="00F601C8">
        <w:trPr>
          <w:trHeight w:val="1199"/>
        </w:trPr>
        <w:tc>
          <w:tcPr>
            <w:tcW w:w="567" w:type="dxa"/>
            <w:shd w:val="clear" w:color="auto" w:fill="auto"/>
            <w:vAlign w:val="center"/>
          </w:tcPr>
          <w:p w:rsidR="00EA44A3" w:rsidRDefault="000A287E" w:rsidP="0020391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4A3" w:rsidRPr="00262561" w:rsidRDefault="00203917" w:rsidP="00203917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4A3" w:rsidRDefault="00F601C8" w:rsidP="00203917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Kesici matkap ucunun uygun olmaması</w:t>
            </w:r>
          </w:p>
        </w:tc>
        <w:tc>
          <w:tcPr>
            <w:tcW w:w="2268" w:type="dxa"/>
            <w:vAlign w:val="center"/>
          </w:tcPr>
          <w:p w:rsidR="00EA44A3" w:rsidRDefault="00F601C8" w:rsidP="00203917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EA44A3" w:rsidRDefault="00F601C8" w:rsidP="00203917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EA44A3" w:rsidRPr="00262561" w:rsidRDefault="00F601C8" w:rsidP="00340BC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Kesici matkap ucu, delinecek parçanın cinsine ve kalınlığına uygun olmalıdır.</w:t>
            </w:r>
          </w:p>
        </w:tc>
        <w:tc>
          <w:tcPr>
            <w:tcW w:w="992" w:type="dxa"/>
            <w:vAlign w:val="center"/>
          </w:tcPr>
          <w:p w:rsidR="00EA44A3" w:rsidRDefault="00F601C8" w:rsidP="00EA44A3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EA44A3" w:rsidRPr="00F601C8" w:rsidRDefault="00EA44A3" w:rsidP="002039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01C8">
              <w:rPr>
                <w:rFonts w:cs="Times New Roman"/>
                <w:sz w:val="20"/>
                <w:szCs w:val="20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A44A3" w:rsidRDefault="00F601C8" w:rsidP="00203917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EA44A3" w:rsidRDefault="00EA44A3" w:rsidP="00203917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F601C8" w:rsidRPr="00B20564" w:rsidTr="00F601C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F601C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C8" w:rsidRPr="00262561" w:rsidRDefault="00F601C8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1C8" w:rsidRDefault="00F601C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Delinecek parçanın sabitlenmemesi</w:t>
            </w:r>
          </w:p>
        </w:tc>
        <w:tc>
          <w:tcPr>
            <w:tcW w:w="2268" w:type="dxa"/>
            <w:vAlign w:val="center"/>
          </w:tcPr>
          <w:p w:rsidR="00F601C8" w:rsidRDefault="00F601C8" w:rsidP="00C3152F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601C8" w:rsidRDefault="00F601C8" w:rsidP="00F601C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F601C8" w:rsidRPr="00262561" w:rsidRDefault="00F601C8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Küçük parçaların delinmesinde matkaplarda mengene kullanılmalı, kullanılamıyorsa, özel sabitleştirme aparatları yapılmalıdır. Delinecek parça sabit hale getirilmelidir. Sabitleme işlemi kontrol edildikten sonra çalışılmalıdır.</w:t>
            </w:r>
          </w:p>
        </w:tc>
        <w:tc>
          <w:tcPr>
            <w:tcW w:w="992" w:type="dxa"/>
            <w:vAlign w:val="center"/>
          </w:tcPr>
          <w:p w:rsidR="00F601C8" w:rsidRDefault="00F601C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F601C8" w:rsidRDefault="00F601C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601C8" w:rsidRDefault="00F601C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</w:tbl>
    <w:p w:rsidR="007C0E99" w:rsidRDefault="007C0E99" w:rsidP="009760D5">
      <w:pPr>
        <w:spacing w:after="0"/>
        <w:rPr>
          <w:rFonts w:cs="Times New Roman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567"/>
        <w:gridCol w:w="567"/>
        <w:gridCol w:w="567"/>
        <w:gridCol w:w="709"/>
        <w:gridCol w:w="2835"/>
        <w:gridCol w:w="992"/>
        <w:gridCol w:w="1134"/>
        <w:gridCol w:w="567"/>
        <w:gridCol w:w="567"/>
        <w:gridCol w:w="567"/>
        <w:gridCol w:w="851"/>
      </w:tblGrid>
      <w:tr w:rsidR="00F601C8" w:rsidRPr="00B20564" w:rsidTr="00F601C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F601C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C8" w:rsidRPr="00262561" w:rsidRDefault="00C3152F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Matkap, torna </w:t>
            </w:r>
            <w:proofErr w:type="gramStart"/>
            <w:r>
              <w:rPr>
                <w:rFonts w:cs="Times New Roman"/>
                <w:bCs/>
              </w:rPr>
              <w:t>tezgahı</w:t>
            </w:r>
            <w:proofErr w:type="gramEnd"/>
            <w:r>
              <w:rPr>
                <w:rFonts w:cs="Times New Roman"/>
                <w:bCs/>
              </w:rPr>
              <w:t xml:space="preserve">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1C8" w:rsidRDefault="00F601C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Dönme hareketi yapan makine ( matkap) ile çalışırken eldiven, kolye, bilezik, yüzük, künye kullanılması</w:t>
            </w:r>
          </w:p>
        </w:tc>
        <w:tc>
          <w:tcPr>
            <w:tcW w:w="2268" w:type="dxa"/>
            <w:vAlign w:val="center"/>
          </w:tcPr>
          <w:p w:rsidR="00F601C8" w:rsidRDefault="00F601C8" w:rsidP="00C3152F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601C8" w:rsidRDefault="00F601C8" w:rsidP="00F601C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F601C8" w:rsidRPr="00262561" w:rsidRDefault="00F601C8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Dönme hareketi yapan makinelerde eldiven, kolye, bilezik, yüzük, künye kullanılmamalıdır.</w:t>
            </w:r>
          </w:p>
        </w:tc>
        <w:tc>
          <w:tcPr>
            <w:tcW w:w="992" w:type="dxa"/>
            <w:vAlign w:val="center"/>
          </w:tcPr>
          <w:p w:rsidR="00F601C8" w:rsidRDefault="00F601C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F601C8" w:rsidRDefault="00F601C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601C8" w:rsidRDefault="00F601C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F601C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F601C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C8" w:rsidRPr="00262561" w:rsidRDefault="00C3152F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Matkap, torna </w:t>
            </w:r>
            <w:proofErr w:type="gramStart"/>
            <w:r>
              <w:rPr>
                <w:rFonts w:cs="Times New Roman"/>
                <w:bCs/>
              </w:rPr>
              <w:t>tezgahı</w:t>
            </w:r>
            <w:proofErr w:type="gramEnd"/>
            <w:r>
              <w:rPr>
                <w:rFonts w:cs="Times New Roman"/>
                <w:bCs/>
              </w:rPr>
              <w:t xml:space="preserve">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1C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İş elbisesi</w:t>
            </w:r>
            <w:r w:rsidR="00F601C8">
              <w:rPr>
                <w:bCs/>
              </w:rPr>
              <w:t>nin sarkık olması, uygun olmaması</w:t>
            </w:r>
          </w:p>
        </w:tc>
        <w:tc>
          <w:tcPr>
            <w:tcW w:w="2268" w:type="dxa"/>
            <w:vAlign w:val="center"/>
          </w:tcPr>
          <w:p w:rsidR="00F601C8" w:rsidRDefault="00F601C8" w:rsidP="00C3152F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601C8" w:rsidRDefault="00F601C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F601C8" w:rsidRPr="00262561" w:rsidRDefault="00F601C8" w:rsidP="00000AA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Dönme hareketi yapan İş elbiselerinin kolları ve ceket uçları lastikli olmalı</w:t>
            </w:r>
            <w:r w:rsidR="00000AA8">
              <w:rPr>
                <w:rFonts w:cs="Times New Roman"/>
              </w:rPr>
              <w:t xml:space="preserve">; matkap ile çalışan personel sarkık iş elbiseleri </w:t>
            </w:r>
            <w:proofErr w:type="spellStart"/>
            <w:proofErr w:type="gramStart"/>
            <w:r w:rsidR="00000AA8">
              <w:rPr>
                <w:rFonts w:cs="Times New Roman"/>
              </w:rPr>
              <w:t>giymemelidir.</w:t>
            </w:r>
            <w:r w:rsidR="002B1DDE">
              <w:rPr>
                <w:rFonts w:cs="Times New Roman"/>
              </w:rPr>
              <w:t>Boyun</w:t>
            </w:r>
            <w:proofErr w:type="spellEnd"/>
            <w:proofErr w:type="gramEnd"/>
            <w:r w:rsidR="002B1DDE">
              <w:rPr>
                <w:rFonts w:cs="Times New Roman"/>
              </w:rPr>
              <w:t xml:space="preserve"> bağı, geniş kollu elbise giyilmemelidir.</w:t>
            </w:r>
          </w:p>
        </w:tc>
        <w:tc>
          <w:tcPr>
            <w:tcW w:w="992" w:type="dxa"/>
            <w:vAlign w:val="center"/>
          </w:tcPr>
          <w:p w:rsidR="00F601C8" w:rsidRDefault="00F601C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F601C8" w:rsidRDefault="00F601C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601C8" w:rsidRDefault="00F601C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601C8" w:rsidRDefault="00F601C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Default="00000AA8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KKD kullanılmaması</w:t>
            </w:r>
          </w:p>
        </w:tc>
        <w:tc>
          <w:tcPr>
            <w:tcW w:w="2268" w:type="dxa"/>
            <w:vAlign w:val="center"/>
          </w:tcPr>
          <w:p w:rsidR="00000AA8" w:rsidRDefault="00000AA8" w:rsidP="00C3152F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000AA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Default="00000AA8" w:rsidP="00000AA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Matkapla çalışırken parçanın delinmesi sırasında çapak </w:t>
            </w:r>
            <w:proofErr w:type="spellStart"/>
            <w:r>
              <w:rPr>
                <w:rFonts w:cs="Times New Roman"/>
              </w:rPr>
              <w:t>sıçyaracağını</w:t>
            </w:r>
            <w:proofErr w:type="spellEnd"/>
            <w:r>
              <w:rPr>
                <w:rFonts w:cs="Times New Roman"/>
              </w:rPr>
              <w:t xml:space="preserve"> dikkate alarak koruyucu gözlük ve yüz siperi kullanılmalıdır.</w:t>
            </w:r>
          </w:p>
        </w:tc>
        <w:tc>
          <w:tcPr>
            <w:tcW w:w="992" w:type="dxa"/>
            <w:vAlign w:val="center"/>
          </w:tcPr>
          <w:p w:rsidR="00000AA8" w:rsidRDefault="00000AA8" w:rsidP="00C3152F">
            <w:pPr>
              <w:spacing w:after="0" w:line="240" w:lineRule="auto"/>
              <w:ind w:left="-108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000AA8" w:rsidRDefault="00000AA8" w:rsidP="00C315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right="113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000AA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Pr="00262561" w:rsidRDefault="00000AA8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Matkabı ve malzemeyi tutan elin pozisyonlarının uygun olmaması</w:t>
            </w:r>
          </w:p>
        </w:tc>
        <w:tc>
          <w:tcPr>
            <w:tcW w:w="2268" w:type="dxa"/>
            <w:vAlign w:val="center"/>
          </w:tcPr>
          <w:p w:rsidR="00000AA8" w:rsidRDefault="00000AA8" w:rsidP="00C3152F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000AA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Pr="00262561" w:rsidRDefault="00000AA8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Dönen matkabı malzemeye basan elin ve destek sağlayan diğer elin sağlam ve </w:t>
            </w:r>
            <w:proofErr w:type="gramStart"/>
            <w:r>
              <w:rPr>
                <w:rFonts w:cs="Times New Roman"/>
              </w:rPr>
              <w:t>stabil</w:t>
            </w:r>
            <w:proofErr w:type="gramEnd"/>
            <w:r>
              <w:rPr>
                <w:rFonts w:cs="Times New Roman"/>
              </w:rPr>
              <w:t xml:space="preserve"> durumda olması sağlanmalıdır.</w:t>
            </w:r>
          </w:p>
        </w:tc>
        <w:tc>
          <w:tcPr>
            <w:tcW w:w="992" w:type="dxa"/>
            <w:vAlign w:val="center"/>
          </w:tcPr>
          <w:p w:rsidR="00000AA8" w:rsidRDefault="00000AA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0AA8" w:rsidRDefault="00000AA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000AA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Pr="00262561" w:rsidRDefault="00000AA8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Delme sırasında aşırı ısı meydana gelmesi</w:t>
            </w:r>
          </w:p>
        </w:tc>
        <w:tc>
          <w:tcPr>
            <w:tcW w:w="2268" w:type="dxa"/>
            <w:vAlign w:val="center"/>
          </w:tcPr>
          <w:p w:rsidR="00000AA8" w:rsidRDefault="00000AA8" w:rsidP="00C3152F">
            <w:pPr>
              <w:spacing w:line="240" w:lineRule="auto"/>
            </w:pPr>
            <w:proofErr w:type="gramStart"/>
            <w:r>
              <w:t>Küçük , büyük</w:t>
            </w:r>
            <w:proofErr w:type="gramEnd"/>
            <w:r>
              <w:t xml:space="preserve"> yaralanmalar, yanıklar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000AA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Pr="00262561" w:rsidRDefault="00000AA8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Delme sırasında aşırı ısı meydana geliyorsa soğutucu sıvı kullanılmalıdır.</w:t>
            </w:r>
          </w:p>
        </w:tc>
        <w:tc>
          <w:tcPr>
            <w:tcW w:w="992" w:type="dxa"/>
            <w:vAlign w:val="center"/>
          </w:tcPr>
          <w:p w:rsidR="00000AA8" w:rsidRDefault="00000AA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0AA8" w:rsidRDefault="00000AA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000AA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Pr="00262561" w:rsidRDefault="00C3152F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Matkap, dairesel testere, frez</w:t>
            </w:r>
            <w:r w:rsidR="00FD5644">
              <w:rPr>
                <w:rFonts w:cs="Times New Roman"/>
                <w:bCs/>
              </w:rPr>
              <w:t xml:space="preserve">e, </w:t>
            </w:r>
            <w:r>
              <w:rPr>
                <w:rFonts w:cs="Times New Roman"/>
                <w:bCs/>
              </w:rPr>
              <w:t xml:space="preserve"> torna makinesi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Makine topraklamasının olmaması, periyodik kontrolünün yapılmaması</w:t>
            </w:r>
          </w:p>
        </w:tc>
        <w:tc>
          <w:tcPr>
            <w:tcW w:w="2268" w:type="dxa"/>
            <w:vAlign w:val="center"/>
          </w:tcPr>
          <w:p w:rsidR="00000AA8" w:rsidRDefault="00000AA8" w:rsidP="00C3152F">
            <w:pPr>
              <w:spacing w:line="240" w:lineRule="auto"/>
            </w:pPr>
            <w:r>
              <w:t xml:space="preserve">Elektrik çarpması, </w:t>
            </w:r>
            <w:proofErr w:type="gramStart"/>
            <w:r>
              <w:t>Küçük , büyük</w:t>
            </w:r>
            <w:proofErr w:type="gramEnd"/>
            <w:r>
              <w:t xml:space="preserve"> yaralanmalar,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000AA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Pr="00262561" w:rsidRDefault="00000AA8" w:rsidP="00000AA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Makine topraklamasının ve periyodik olarak kontrolünün yapılması gerekmektedir.</w:t>
            </w:r>
          </w:p>
        </w:tc>
        <w:tc>
          <w:tcPr>
            <w:tcW w:w="992" w:type="dxa"/>
            <w:vAlign w:val="center"/>
          </w:tcPr>
          <w:p w:rsidR="00000AA8" w:rsidRDefault="00000AA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0AA8" w:rsidRDefault="00000AA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000AA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Pr="00953781" w:rsidRDefault="00C3152F" w:rsidP="00953781">
            <w:pPr>
              <w:spacing w:line="240" w:lineRule="auto"/>
              <w:ind w:right="-108"/>
              <w:rPr>
                <w:rFonts w:cs="Times New Roman"/>
                <w:bCs/>
                <w:sz w:val="18"/>
                <w:szCs w:val="18"/>
              </w:rPr>
            </w:pPr>
            <w:r w:rsidRPr="00953781">
              <w:rPr>
                <w:rFonts w:cs="Times New Roman"/>
                <w:bCs/>
                <w:sz w:val="18"/>
                <w:szCs w:val="18"/>
              </w:rPr>
              <w:t xml:space="preserve">Matkap, </w:t>
            </w:r>
            <w:proofErr w:type="gramStart"/>
            <w:r w:rsidRPr="00953781">
              <w:rPr>
                <w:rFonts w:cs="Times New Roman"/>
                <w:bCs/>
                <w:sz w:val="18"/>
                <w:szCs w:val="18"/>
              </w:rPr>
              <w:t>freze , dairesel</w:t>
            </w:r>
            <w:proofErr w:type="gramEnd"/>
            <w:r w:rsidRPr="00953781">
              <w:rPr>
                <w:rFonts w:cs="Times New Roman"/>
                <w:bCs/>
                <w:sz w:val="18"/>
                <w:szCs w:val="18"/>
              </w:rPr>
              <w:t xml:space="preserve"> testere vb. gibi makinelerin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000AA8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Yetkisiz kişilerce kullanımı</w:t>
            </w:r>
          </w:p>
        </w:tc>
        <w:tc>
          <w:tcPr>
            <w:tcW w:w="2268" w:type="dxa"/>
            <w:vAlign w:val="center"/>
          </w:tcPr>
          <w:p w:rsidR="00000AA8" w:rsidRDefault="00000AA8" w:rsidP="00C3152F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000AA8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Default="00000AA8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Yetkisiz personelin kullanımı önlenmelidir.</w:t>
            </w:r>
          </w:p>
        </w:tc>
        <w:tc>
          <w:tcPr>
            <w:tcW w:w="992" w:type="dxa"/>
            <w:vAlign w:val="center"/>
          </w:tcPr>
          <w:p w:rsidR="00000AA8" w:rsidRDefault="00000AA8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0AA8" w:rsidRDefault="00000AA8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000AA8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000AA8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000AA8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000AA8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AA8" w:rsidRDefault="00340BC6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AA8" w:rsidRDefault="00340BC6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İyi bilenmemiş matkap kullanımı</w:t>
            </w:r>
          </w:p>
        </w:tc>
        <w:tc>
          <w:tcPr>
            <w:tcW w:w="2268" w:type="dxa"/>
            <w:vAlign w:val="center"/>
          </w:tcPr>
          <w:p w:rsidR="00000AA8" w:rsidRDefault="00340BC6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00AA8" w:rsidRDefault="00340BC6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000AA8" w:rsidRDefault="00340BC6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Her zaman iyi bilenmiş matkap kullanılmalıdır.</w:t>
            </w:r>
          </w:p>
        </w:tc>
        <w:tc>
          <w:tcPr>
            <w:tcW w:w="992" w:type="dxa"/>
            <w:vAlign w:val="center"/>
          </w:tcPr>
          <w:p w:rsidR="00000AA8" w:rsidRDefault="00340BC6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000AA8" w:rsidRDefault="00340BC6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00AA8" w:rsidRDefault="00340BC6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000AA8" w:rsidRDefault="00340BC6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340BC6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340BC6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BC6" w:rsidRDefault="00340BC6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  <w:r w:rsidR="00C3152F">
              <w:rPr>
                <w:rFonts w:cs="Times New Roman"/>
                <w:bCs/>
              </w:rPr>
              <w:t>atkap, torna vb. gibi makinelerin kullanılması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BC6" w:rsidRDefault="00340BC6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Parça fırlaması</w:t>
            </w:r>
          </w:p>
        </w:tc>
        <w:tc>
          <w:tcPr>
            <w:tcW w:w="2268" w:type="dxa"/>
            <w:vAlign w:val="center"/>
          </w:tcPr>
          <w:p w:rsidR="00340BC6" w:rsidRDefault="00340BC6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340BC6" w:rsidRDefault="00340BC6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340BC6" w:rsidRDefault="00340BC6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Şayet çalışılan parça tespit edilen yerden </w:t>
            </w:r>
            <w:proofErr w:type="spellStart"/>
            <w:r>
              <w:rPr>
                <w:rFonts w:cs="Times New Roman"/>
              </w:rPr>
              <w:t>fırlarda</w:t>
            </w:r>
            <w:proofErr w:type="spellEnd"/>
            <w:r>
              <w:rPr>
                <w:rFonts w:cs="Times New Roman"/>
              </w:rPr>
              <w:t xml:space="preserve">, el ile tutmaya çalışılmamalı </w:t>
            </w:r>
            <w:proofErr w:type="gramStart"/>
            <w:r>
              <w:rPr>
                <w:rFonts w:cs="Times New Roman"/>
              </w:rPr>
              <w:t>tezgah</w:t>
            </w:r>
            <w:proofErr w:type="gramEnd"/>
            <w:r>
              <w:rPr>
                <w:rFonts w:cs="Times New Roman"/>
              </w:rPr>
              <w:t xml:space="preserve"> derhal durdurulmalıdır.</w:t>
            </w:r>
          </w:p>
        </w:tc>
        <w:tc>
          <w:tcPr>
            <w:tcW w:w="992" w:type="dxa"/>
            <w:vAlign w:val="center"/>
          </w:tcPr>
          <w:p w:rsidR="00340BC6" w:rsidRDefault="00340BC6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sürekli</w:t>
            </w:r>
            <w:proofErr w:type="gramEnd"/>
          </w:p>
        </w:tc>
        <w:tc>
          <w:tcPr>
            <w:tcW w:w="1134" w:type="dxa"/>
            <w:vAlign w:val="center"/>
          </w:tcPr>
          <w:p w:rsidR="00340BC6" w:rsidRDefault="00340BC6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40BC6" w:rsidRDefault="00340BC6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340BC6" w:rsidRPr="00B20564" w:rsidTr="00340BC6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340BC6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BC6" w:rsidRDefault="00340BC6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  <w:r w:rsidR="00C3152F">
              <w:rPr>
                <w:rFonts w:cs="Times New Roman"/>
                <w:bCs/>
              </w:rPr>
              <w:t>atka</w:t>
            </w:r>
            <w:r w:rsidR="00AA0382">
              <w:rPr>
                <w:rFonts w:cs="Times New Roman"/>
                <w:bCs/>
              </w:rPr>
              <w:t xml:space="preserve">p, torna, freze </w:t>
            </w:r>
            <w:r w:rsidR="00C3152F">
              <w:rPr>
                <w:rFonts w:cs="Times New Roman"/>
                <w:bCs/>
              </w:rPr>
              <w:t xml:space="preserve">vb. gibi </w:t>
            </w:r>
            <w:r w:rsidR="00AA0382">
              <w:rPr>
                <w:rFonts w:cs="Times New Roman"/>
                <w:bCs/>
              </w:rPr>
              <w:t xml:space="preserve">makinelerin </w:t>
            </w:r>
            <w:r w:rsidR="00C3152F">
              <w:rPr>
                <w:rFonts w:cs="Times New Roman"/>
                <w:bCs/>
              </w:rPr>
              <w:t>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BC6" w:rsidRDefault="00340BC6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Talaşın el ile temizlenmesi</w:t>
            </w:r>
            <w:r w:rsidR="002B1DDE">
              <w:rPr>
                <w:bCs/>
              </w:rPr>
              <w:t>, makine çalışırken temizlenmesi</w:t>
            </w:r>
          </w:p>
        </w:tc>
        <w:tc>
          <w:tcPr>
            <w:tcW w:w="2268" w:type="dxa"/>
            <w:vAlign w:val="center"/>
          </w:tcPr>
          <w:p w:rsidR="00340BC6" w:rsidRDefault="00340BC6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40BC6" w:rsidRDefault="00340BC6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340BC6" w:rsidRDefault="00340BC6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Talaşın temizlenmesinde her zaman fırça kullanılmalıdır.</w:t>
            </w:r>
            <w:r w:rsidR="002B1DDE">
              <w:rPr>
                <w:rFonts w:cs="Times New Roman"/>
              </w:rPr>
              <w:t xml:space="preserve"> Bu işlem daima makine kapalı iken yapılmalıdır.</w:t>
            </w:r>
          </w:p>
        </w:tc>
        <w:tc>
          <w:tcPr>
            <w:tcW w:w="992" w:type="dxa"/>
            <w:vAlign w:val="center"/>
          </w:tcPr>
          <w:p w:rsidR="00340BC6" w:rsidRDefault="00340BC6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340BC6" w:rsidRDefault="00340BC6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40BC6" w:rsidRDefault="00340BC6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340BC6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340BC6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BC6" w:rsidRDefault="00340BC6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Matkap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BC6" w:rsidRPr="00953781" w:rsidRDefault="00340BC6" w:rsidP="00340BC6">
            <w:pPr>
              <w:spacing w:after="0" w:line="240" w:lineRule="auto"/>
              <w:ind w:left="-108" w:right="-108"/>
              <w:rPr>
                <w:bCs/>
                <w:sz w:val="18"/>
                <w:szCs w:val="18"/>
              </w:rPr>
            </w:pPr>
            <w:r w:rsidRPr="00953781">
              <w:rPr>
                <w:bCs/>
                <w:sz w:val="18"/>
                <w:szCs w:val="18"/>
              </w:rPr>
              <w:t xml:space="preserve">Sıkma anahtarı veya başka takımların </w:t>
            </w:r>
            <w:proofErr w:type="gramStart"/>
            <w:r w:rsidRPr="00953781">
              <w:rPr>
                <w:bCs/>
                <w:sz w:val="18"/>
                <w:szCs w:val="18"/>
              </w:rPr>
              <w:t>tezgah</w:t>
            </w:r>
            <w:proofErr w:type="gramEnd"/>
            <w:r w:rsidRPr="00953781">
              <w:rPr>
                <w:bCs/>
                <w:sz w:val="18"/>
                <w:szCs w:val="18"/>
              </w:rPr>
              <w:t xml:space="preserve"> tablasında ve mengene üzerinde bırakılması</w:t>
            </w:r>
          </w:p>
        </w:tc>
        <w:tc>
          <w:tcPr>
            <w:tcW w:w="2268" w:type="dxa"/>
            <w:vAlign w:val="center"/>
          </w:tcPr>
          <w:p w:rsidR="00340BC6" w:rsidRDefault="00340BC6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40BC6" w:rsidRDefault="00340BC6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orta</w:t>
            </w:r>
            <w:proofErr w:type="gramEnd"/>
          </w:p>
        </w:tc>
        <w:tc>
          <w:tcPr>
            <w:tcW w:w="2835" w:type="dxa"/>
            <w:vAlign w:val="center"/>
          </w:tcPr>
          <w:p w:rsidR="00340BC6" w:rsidRDefault="00340BC6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Sıkma anahtarı veya başka takımlar </w:t>
            </w:r>
            <w:proofErr w:type="gramStart"/>
            <w:r>
              <w:rPr>
                <w:rFonts w:cs="Times New Roman"/>
              </w:rPr>
              <w:t>tezgahın</w:t>
            </w:r>
            <w:proofErr w:type="gramEnd"/>
            <w:r>
              <w:rPr>
                <w:rFonts w:cs="Times New Roman"/>
              </w:rPr>
              <w:t xml:space="preserve"> tablası veya mengene üzerinde bırakılmamalıdır.</w:t>
            </w:r>
          </w:p>
        </w:tc>
        <w:tc>
          <w:tcPr>
            <w:tcW w:w="992" w:type="dxa"/>
            <w:vAlign w:val="center"/>
          </w:tcPr>
          <w:p w:rsidR="00340BC6" w:rsidRDefault="00340BC6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340BC6" w:rsidRDefault="00340BC6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40BC6" w:rsidRDefault="00340BC6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40BC6" w:rsidRDefault="00340BC6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C3152F" w:rsidRPr="00B20564" w:rsidTr="002B1DDE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C3152F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52F" w:rsidRDefault="00C3152F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Mini Torna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52F" w:rsidRDefault="00C3152F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 xml:space="preserve">Malzemeyi işlerken yerinden kurtulup </w:t>
            </w:r>
            <w:proofErr w:type="gramStart"/>
            <w:r>
              <w:rPr>
                <w:bCs/>
              </w:rPr>
              <w:t>yada</w:t>
            </w:r>
            <w:proofErr w:type="gramEnd"/>
            <w:r>
              <w:rPr>
                <w:bCs/>
              </w:rPr>
              <w:t xml:space="preserve"> parçalanıp fırlaması</w:t>
            </w:r>
          </w:p>
        </w:tc>
        <w:tc>
          <w:tcPr>
            <w:tcW w:w="2268" w:type="dxa"/>
            <w:vAlign w:val="center"/>
          </w:tcPr>
          <w:p w:rsidR="00C3152F" w:rsidRDefault="00C3152F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C3152F" w:rsidRDefault="002B1DDE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2B1DDE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3152F" w:rsidRDefault="002B1DDE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</w:t>
            </w:r>
            <w:r w:rsidRPr="002B1DDE">
              <w:rPr>
                <w:rFonts w:cs="Times New Roman"/>
                <w:shd w:val="clear" w:color="auto" w:fill="FF0000"/>
              </w:rPr>
              <w:t>üksek</w:t>
            </w:r>
            <w:proofErr w:type="gramEnd"/>
          </w:p>
        </w:tc>
        <w:tc>
          <w:tcPr>
            <w:tcW w:w="2835" w:type="dxa"/>
            <w:vAlign w:val="center"/>
          </w:tcPr>
          <w:p w:rsidR="00C3152F" w:rsidRDefault="00C3152F" w:rsidP="00C3152F">
            <w:pPr>
              <w:spacing w:line="240" w:lineRule="auto"/>
              <w:rPr>
                <w:rFonts w:cs="Times New Roman"/>
              </w:rPr>
            </w:pPr>
            <w:r w:rsidRPr="000A287E">
              <w:rPr>
                <w:rFonts w:cs="Times New Roman"/>
                <w:sz w:val="20"/>
                <w:szCs w:val="20"/>
              </w:rPr>
              <w:t xml:space="preserve">Malzemeyi işlerken yerinden kurtulmaması ya da parçalanmaması için çok dikkatli olunmalı, Koruyucu gözlük </w:t>
            </w:r>
            <w:r w:rsidR="002B1DDE" w:rsidRPr="000A287E">
              <w:rPr>
                <w:rFonts w:cs="Times New Roman"/>
                <w:sz w:val="20"/>
                <w:szCs w:val="20"/>
              </w:rPr>
              <w:t>veya yüz siperi</w:t>
            </w:r>
            <w:r w:rsidR="002B1DD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takılmalıdır.</w:t>
            </w:r>
          </w:p>
        </w:tc>
        <w:tc>
          <w:tcPr>
            <w:tcW w:w="992" w:type="dxa"/>
            <w:vAlign w:val="center"/>
          </w:tcPr>
          <w:p w:rsidR="00C3152F" w:rsidRDefault="00C3152F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3152F" w:rsidRDefault="00C3152F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3152F" w:rsidRDefault="00C3152F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C3152F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C3152F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52F" w:rsidRDefault="00C3152F" w:rsidP="00C3152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Mini Torna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52F" w:rsidRDefault="00C3152F" w:rsidP="00C3152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Tüm riskli bölgelerin korunması</w:t>
            </w:r>
          </w:p>
        </w:tc>
        <w:tc>
          <w:tcPr>
            <w:tcW w:w="2268" w:type="dxa"/>
            <w:vAlign w:val="center"/>
          </w:tcPr>
          <w:p w:rsidR="00C3152F" w:rsidRDefault="00C3152F" w:rsidP="00C3152F">
            <w:pPr>
              <w:spacing w:line="240" w:lineRule="auto"/>
            </w:pPr>
            <w:proofErr w:type="spellStart"/>
            <w:proofErr w:type="gramStart"/>
            <w:r>
              <w:t>Küçük,büyük</w:t>
            </w:r>
            <w:proofErr w:type="spellEnd"/>
            <w:proofErr w:type="gramEnd"/>
            <w:r>
              <w:t xml:space="preserve"> yaralanmalar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3152F" w:rsidRDefault="00C3152F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C3152F" w:rsidRDefault="00C3152F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Bütün kayışlar, kasnaklar, miller, dişiler, vs. uygun şekilde korunmalıdır.</w:t>
            </w:r>
          </w:p>
        </w:tc>
        <w:tc>
          <w:tcPr>
            <w:tcW w:w="992" w:type="dxa"/>
            <w:vAlign w:val="center"/>
          </w:tcPr>
          <w:p w:rsidR="00C3152F" w:rsidRDefault="00C3152F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C3152F" w:rsidRDefault="00C3152F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3152F" w:rsidRDefault="00C3152F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C3152F" w:rsidRDefault="00C3152F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1DDE" w:rsidRPr="00B20564" w:rsidTr="00C3152F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1DDE" w:rsidRDefault="000A287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DDE" w:rsidRDefault="002B1DDE" w:rsidP="00C3152F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Daire Testere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DDE" w:rsidRDefault="002B1DDE" w:rsidP="002B1DDE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KKD kullanılmaması</w:t>
            </w:r>
          </w:p>
        </w:tc>
        <w:tc>
          <w:tcPr>
            <w:tcW w:w="2268" w:type="dxa"/>
            <w:vAlign w:val="center"/>
          </w:tcPr>
          <w:p w:rsidR="002B1DDE" w:rsidRDefault="002B1DDE" w:rsidP="00C3152F">
            <w:pPr>
              <w:spacing w:line="240" w:lineRule="auto"/>
            </w:pPr>
            <w:r>
              <w:t>Küçük, büyük yaralanmalar.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2B1DDE" w:rsidRDefault="002B1DDE" w:rsidP="00C3152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2B1DDE" w:rsidRDefault="002B1DDE" w:rsidP="00C3152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Dairesel testere ile çalışmalarda mutlaka koruyucu gözlük ve yüz siperi kullanılmalıdır.</w:t>
            </w:r>
          </w:p>
        </w:tc>
        <w:tc>
          <w:tcPr>
            <w:tcW w:w="992" w:type="dxa"/>
            <w:vAlign w:val="center"/>
          </w:tcPr>
          <w:p w:rsidR="002B1DDE" w:rsidRDefault="002B1DDE" w:rsidP="00C315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1DDE" w:rsidRDefault="002B1DDE" w:rsidP="00C315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C315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1DDE" w:rsidRDefault="002B1DDE" w:rsidP="00C315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1DDE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1DDE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DDE" w:rsidRDefault="002B1DDE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Daire Testere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DDE" w:rsidRDefault="002B1DDE" w:rsidP="00F252B8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Kırık ve sağlam olmayan ve keskin olmayan dişli testere kullanımı</w:t>
            </w:r>
          </w:p>
        </w:tc>
        <w:tc>
          <w:tcPr>
            <w:tcW w:w="2268" w:type="dxa"/>
            <w:vAlign w:val="center"/>
          </w:tcPr>
          <w:p w:rsidR="002B1DDE" w:rsidRDefault="002B1DDE" w:rsidP="00F252B8">
            <w:pPr>
              <w:spacing w:line="240" w:lineRule="auto"/>
            </w:pPr>
            <w:r>
              <w:t>Küçük, büyük yaralanmalar.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2B1DDE" w:rsidRDefault="002B1DDE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2B1DDE" w:rsidRDefault="002B1DDE" w:rsidP="00F252B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Dişi kırık, sağlam olmayan ve </w:t>
            </w:r>
            <w:proofErr w:type="spellStart"/>
            <w:r>
              <w:rPr>
                <w:rFonts w:cs="Times New Roman"/>
              </w:rPr>
              <w:t>keskşn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olmayan  testere</w:t>
            </w:r>
            <w:proofErr w:type="gramEnd"/>
            <w:r>
              <w:rPr>
                <w:rFonts w:cs="Times New Roman"/>
              </w:rPr>
              <w:t xml:space="preserve"> kullanılmamalı, derhal değiştirilmelidir.</w:t>
            </w:r>
          </w:p>
        </w:tc>
        <w:tc>
          <w:tcPr>
            <w:tcW w:w="992" w:type="dxa"/>
            <w:vAlign w:val="center"/>
          </w:tcPr>
          <w:p w:rsidR="002B1DDE" w:rsidRDefault="002B1DDE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1DDE" w:rsidRDefault="002B1DD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1DDE" w:rsidRDefault="002B1DDE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1DDE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1DDE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DDE" w:rsidRDefault="002B1DDE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Daire Testere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DDE" w:rsidRDefault="0046320F" w:rsidP="00F252B8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KKD kullanılmaması</w:t>
            </w:r>
          </w:p>
        </w:tc>
        <w:tc>
          <w:tcPr>
            <w:tcW w:w="2268" w:type="dxa"/>
            <w:vAlign w:val="center"/>
          </w:tcPr>
          <w:p w:rsidR="002B1DDE" w:rsidRDefault="002B1DDE" w:rsidP="00F252B8">
            <w:pPr>
              <w:spacing w:line="240" w:lineRule="auto"/>
            </w:pPr>
            <w:r>
              <w:t>Küçük, büyük yaralanmalar.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2B1DDE" w:rsidRDefault="002B1DDE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2B1DDE" w:rsidRDefault="002B1DDE" w:rsidP="00F252B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Dairesel testere ile çalışmalarda mutlaka koruyucu gözlük ve yüz siperi kullanılmalıdır.</w:t>
            </w:r>
          </w:p>
        </w:tc>
        <w:tc>
          <w:tcPr>
            <w:tcW w:w="992" w:type="dxa"/>
            <w:vAlign w:val="center"/>
          </w:tcPr>
          <w:p w:rsidR="002B1DDE" w:rsidRDefault="002B1DDE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1DDE" w:rsidRDefault="002B1DD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1DDE" w:rsidRDefault="002B1DDE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1DDE" w:rsidRDefault="002B1DDE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D16A01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D16A01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A01" w:rsidRDefault="00D16A01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Daire Testere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A01" w:rsidRDefault="00D16A01" w:rsidP="00F252B8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Makine testere koruyucusunun yerinden çıkarılması</w:t>
            </w:r>
          </w:p>
        </w:tc>
        <w:tc>
          <w:tcPr>
            <w:tcW w:w="2268" w:type="dxa"/>
            <w:vAlign w:val="center"/>
          </w:tcPr>
          <w:p w:rsidR="00D16A01" w:rsidRDefault="00D16A01" w:rsidP="00F252B8">
            <w:pPr>
              <w:spacing w:line="240" w:lineRule="auto"/>
            </w:pPr>
            <w:r>
              <w:t>Küçük, büyük yaralanmalar.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16A01" w:rsidRDefault="00D16A01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D16A01" w:rsidRDefault="00D16A01" w:rsidP="00F252B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Makine koruyucusu her zaman takılı olmalıdır.</w:t>
            </w:r>
          </w:p>
        </w:tc>
        <w:tc>
          <w:tcPr>
            <w:tcW w:w="992" w:type="dxa"/>
            <w:vAlign w:val="center"/>
          </w:tcPr>
          <w:p w:rsidR="00D16A01" w:rsidRDefault="00D16A01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D16A01" w:rsidRDefault="00D16A01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16A01" w:rsidRDefault="00D16A01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D16A01" w:rsidRDefault="00D16A01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404052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404052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052" w:rsidRDefault="00404052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Freze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052" w:rsidRDefault="00A12163" w:rsidP="00F252B8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Giyilen elbiselerin uygun olmaması</w:t>
            </w:r>
          </w:p>
        </w:tc>
        <w:tc>
          <w:tcPr>
            <w:tcW w:w="2268" w:type="dxa"/>
            <w:vAlign w:val="center"/>
          </w:tcPr>
          <w:p w:rsidR="00404052" w:rsidRDefault="00A12163" w:rsidP="00F252B8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04052" w:rsidRDefault="00A12163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404052" w:rsidRDefault="00A12163" w:rsidP="00F252B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Çalışma esnasında dar elbise giyilmeli, kolları lastikli olmalı veya kollar içe doğru iyice kıvırılmalıdır.</w:t>
            </w:r>
          </w:p>
        </w:tc>
        <w:tc>
          <w:tcPr>
            <w:tcW w:w="992" w:type="dxa"/>
            <w:vAlign w:val="center"/>
          </w:tcPr>
          <w:p w:rsidR="00404052" w:rsidRDefault="00412CE2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404052" w:rsidRDefault="00412CE2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404052" w:rsidRDefault="00412CE2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04052" w:rsidRDefault="00412CE2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412CE2" w:rsidP="00412CE2">
            <w:pPr>
              <w:spacing w:after="0" w:line="360" w:lineRule="auto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404052" w:rsidRDefault="00412CE2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404052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404052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052" w:rsidRDefault="00A12163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Freze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052" w:rsidRDefault="00A12163" w:rsidP="00F252B8">
            <w:pPr>
              <w:spacing w:after="0" w:line="240" w:lineRule="auto"/>
              <w:ind w:right="-108"/>
              <w:rPr>
                <w:bCs/>
              </w:rPr>
            </w:pPr>
            <w:proofErr w:type="gramStart"/>
            <w:r>
              <w:rPr>
                <w:bCs/>
              </w:rPr>
              <w:t>Tezgah</w:t>
            </w:r>
            <w:proofErr w:type="gramEnd"/>
            <w:r>
              <w:rPr>
                <w:bCs/>
              </w:rPr>
              <w:t xml:space="preserve"> koruyucularının tam ve doğru ayarlanmaması</w:t>
            </w:r>
          </w:p>
        </w:tc>
        <w:tc>
          <w:tcPr>
            <w:tcW w:w="2268" w:type="dxa"/>
            <w:vAlign w:val="center"/>
          </w:tcPr>
          <w:p w:rsidR="00404052" w:rsidRDefault="00A12163" w:rsidP="00F252B8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04052" w:rsidRDefault="00A12163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404052" w:rsidRDefault="00A12163" w:rsidP="00F252B8">
            <w:pPr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Tezgah</w:t>
            </w:r>
            <w:proofErr w:type="gramEnd"/>
            <w:r>
              <w:rPr>
                <w:rFonts w:cs="Times New Roman"/>
              </w:rPr>
              <w:t xml:space="preserve"> koruyucular tam ve doğru ayarlanmalıdır.</w:t>
            </w:r>
          </w:p>
        </w:tc>
        <w:tc>
          <w:tcPr>
            <w:tcW w:w="992" w:type="dxa"/>
            <w:vAlign w:val="center"/>
          </w:tcPr>
          <w:p w:rsidR="00404052" w:rsidRDefault="00412CE2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404052" w:rsidRDefault="00412CE2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404052" w:rsidRDefault="00412CE2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04052" w:rsidRDefault="00412CE2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04052" w:rsidRDefault="00412CE2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404052" w:rsidRDefault="00412CE2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A12163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A12163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163" w:rsidRDefault="00A12163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Freze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2163" w:rsidRDefault="00A12163" w:rsidP="00A12163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Uygun KKD kullanılmaması</w:t>
            </w:r>
          </w:p>
        </w:tc>
        <w:tc>
          <w:tcPr>
            <w:tcW w:w="2268" w:type="dxa"/>
            <w:vAlign w:val="center"/>
          </w:tcPr>
          <w:p w:rsidR="00A12163" w:rsidRDefault="00A12163" w:rsidP="00F252B8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A12163" w:rsidRDefault="00A12163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A12163" w:rsidRDefault="00A12163" w:rsidP="00F252B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Makine kullanımı sırasında mutlaka gözlük veya uygun yüz siperi kullanılmalıdır.</w:t>
            </w:r>
          </w:p>
        </w:tc>
        <w:tc>
          <w:tcPr>
            <w:tcW w:w="992" w:type="dxa"/>
            <w:vAlign w:val="center"/>
          </w:tcPr>
          <w:p w:rsidR="00A12163" w:rsidRDefault="00412CE2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A12163" w:rsidRDefault="00412CE2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A12163" w:rsidRDefault="00412CE2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A12163" w:rsidRPr="00B20564" w:rsidTr="00F252B8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A12163" w:rsidRDefault="000A287E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163" w:rsidRDefault="00A12163" w:rsidP="00F252B8">
            <w:pPr>
              <w:ind w:right="-108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Tezgah</w:t>
            </w:r>
            <w:proofErr w:type="gramEnd"/>
            <w:r>
              <w:rPr>
                <w:rFonts w:cs="Times New Roman"/>
                <w:bCs/>
              </w:rPr>
              <w:t xml:space="preserve"> tipi Freze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2163" w:rsidRDefault="000A287E" w:rsidP="00F252B8">
            <w:pPr>
              <w:spacing w:after="0" w:line="240" w:lineRule="auto"/>
              <w:ind w:right="-108"/>
              <w:rPr>
                <w:bCs/>
              </w:rPr>
            </w:pPr>
            <w:proofErr w:type="gramStart"/>
            <w:r>
              <w:rPr>
                <w:bCs/>
              </w:rPr>
              <w:t>Tezgah</w:t>
            </w:r>
            <w:proofErr w:type="gramEnd"/>
            <w:r>
              <w:rPr>
                <w:bCs/>
              </w:rPr>
              <w:t xml:space="preserve"> </w:t>
            </w:r>
            <w:r w:rsidR="00A12163">
              <w:rPr>
                <w:bCs/>
              </w:rPr>
              <w:t>durdurulmadan yapılan yanlış çalışmalar</w:t>
            </w:r>
          </w:p>
        </w:tc>
        <w:tc>
          <w:tcPr>
            <w:tcW w:w="2268" w:type="dxa"/>
            <w:vAlign w:val="center"/>
          </w:tcPr>
          <w:p w:rsidR="00A12163" w:rsidRDefault="00A12163" w:rsidP="00F252B8">
            <w:pPr>
              <w:spacing w:line="240" w:lineRule="auto"/>
            </w:pPr>
            <w:r>
              <w:t>Küçük, büyük yaralanmalar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A12163" w:rsidP="00F252B8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A12163" w:rsidRDefault="00A12163" w:rsidP="00F252B8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A12163" w:rsidRDefault="00A12163" w:rsidP="00F252B8">
            <w:pPr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Tezgaha</w:t>
            </w:r>
            <w:proofErr w:type="gramEnd"/>
            <w:r>
              <w:rPr>
                <w:rFonts w:cs="Times New Roman"/>
              </w:rPr>
              <w:t xml:space="preserve"> yeni bir iş koyarken veya işi değiştirirken tezgah durdurulmalıdır.</w:t>
            </w:r>
            <w:r w:rsidR="000A287E">
              <w:rPr>
                <w:rFonts w:cs="Times New Roman"/>
              </w:rPr>
              <w:t xml:space="preserve"> Tamir ve bakım esnasında şalteri kapatılmalıdır.</w:t>
            </w:r>
          </w:p>
        </w:tc>
        <w:tc>
          <w:tcPr>
            <w:tcW w:w="992" w:type="dxa"/>
            <w:vAlign w:val="center"/>
          </w:tcPr>
          <w:p w:rsidR="00A12163" w:rsidRDefault="00412CE2" w:rsidP="00F252B8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A12163" w:rsidRDefault="00412CE2" w:rsidP="00F25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Asıl işveren Alt işveren /vekili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12163" w:rsidRDefault="00412CE2" w:rsidP="00F252B8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A12163" w:rsidRDefault="00412CE2" w:rsidP="00F252B8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</w:tbl>
    <w:p w:rsidR="007C0E99" w:rsidRPr="008E5379" w:rsidRDefault="007C0E99" w:rsidP="00340BC6">
      <w:pPr>
        <w:spacing w:after="0"/>
        <w:rPr>
          <w:rFonts w:cs="Times New Roman"/>
        </w:rPr>
      </w:pPr>
    </w:p>
    <w:sectPr w:rsidR="007C0E99" w:rsidRPr="008E5379" w:rsidSect="00594E65">
      <w:headerReference w:type="default" r:id="rId8"/>
      <w:footerReference w:type="default" r:id="rId9"/>
      <w:pgSz w:w="16838" w:h="11906" w:orient="landscape"/>
      <w:pgMar w:top="1418" w:right="1418" w:bottom="1418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53" w:rsidRDefault="00DE0A53" w:rsidP="008E7A9B">
      <w:pPr>
        <w:spacing w:after="0" w:line="240" w:lineRule="auto"/>
      </w:pPr>
      <w:r>
        <w:separator/>
      </w:r>
    </w:p>
  </w:endnote>
  <w:endnote w:type="continuationSeparator" w:id="0">
    <w:p w:rsidR="00DE0A53" w:rsidRDefault="00DE0A53" w:rsidP="008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nonic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3552"/>
      <w:docPartObj>
        <w:docPartGallery w:val="Page Numbers (Bottom of Page)"/>
        <w:docPartUnique/>
      </w:docPartObj>
    </w:sdtPr>
    <w:sdtEndPr/>
    <w:sdtContent>
      <w:p w:rsidR="00C3152F" w:rsidRDefault="00C3152F" w:rsidP="00C02EA5">
        <w:pPr>
          <w:pStyle w:val="Altbilgi"/>
        </w:pPr>
        <w:r>
          <w:t xml:space="preserve">İşveren/ Vekili      </w:t>
        </w:r>
        <w:r>
          <w:tab/>
          <w:t xml:space="preserve">                         </w:t>
        </w:r>
        <w:r w:rsidR="00A53F09">
          <w:t xml:space="preserve">           Çalışan Temsilcisi                                             İş G</w:t>
        </w:r>
        <w:r>
          <w:t>üvenliği Uzmanı</w:t>
        </w:r>
        <w:r>
          <w:tab/>
        </w:r>
        <w:r w:rsidR="00A53F09">
          <w:t xml:space="preserve">                                                         İşyeri Hekimi</w:t>
        </w:r>
        <w:r>
          <w:tab/>
        </w:r>
        <w:r>
          <w:tab/>
        </w:r>
        <w:r>
          <w:tab/>
        </w:r>
        <w:r>
          <w:tab/>
        </w:r>
      </w:p>
      <w:p w:rsidR="00C3152F" w:rsidRDefault="00C3152F" w:rsidP="0039343A">
        <w:pPr>
          <w:pStyle w:val="Altbilgi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DCE3C3" wp14:editId="681A814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52F" w:rsidRDefault="00C3152F">
                              <w:pPr>
                                <w:pStyle w:val="Altbilgi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53F09" w:rsidRPr="00A53F09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C3152F" w:rsidRDefault="00C3152F">
                        <w:pPr>
                          <w:pStyle w:val="Altbilgi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53F09" w:rsidRPr="00A53F09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53" w:rsidRDefault="00DE0A53" w:rsidP="008E7A9B">
      <w:pPr>
        <w:spacing w:after="0" w:line="240" w:lineRule="auto"/>
      </w:pPr>
      <w:r>
        <w:separator/>
      </w:r>
    </w:p>
  </w:footnote>
  <w:footnote w:type="continuationSeparator" w:id="0">
    <w:p w:rsidR="00DE0A53" w:rsidRDefault="00DE0A53" w:rsidP="008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2F" w:rsidRDefault="00C3152F"/>
  <w:tbl>
    <w:tblPr>
      <w:tblW w:w="15566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40"/>
      <w:gridCol w:w="1276"/>
      <w:gridCol w:w="1559"/>
      <w:gridCol w:w="2268"/>
      <w:gridCol w:w="567"/>
      <w:gridCol w:w="567"/>
      <w:gridCol w:w="567"/>
      <w:gridCol w:w="709"/>
      <w:gridCol w:w="1701"/>
      <w:gridCol w:w="1134"/>
      <w:gridCol w:w="992"/>
      <w:gridCol w:w="993"/>
      <w:gridCol w:w="141"/>
      <w:gridCol w:w="567"/>
      <w:gridCol w:w="567"/>
      <w:gridCol w:w="567"/>
      <w:gridCol w:w="851"/>
    </w:tblGrid>
    <w:tr w:rsidR="00C3152F" w:rsidRPr="00705D5F" w:rsidTr="0053240F">
      <w:trPr>
        <w:cantSplit/>
        <w:trHeight w:val="584"/>
      </w:trPr>
      <w:tc>
        <w:tcPr>
          <w:tcW w:w="9754" w:type="dxa"/>
          <w:gridSpan w:val="9"/>
          <w:vMerge w:val="restart"/>
          <w:vAlign w:val="center"/>
        </w:tcPr>
        <w:p w:rsidR="00C3152F" w:rsidRPr="00705D5F" w:rsidRDefault="00C3152F" w:rsidP="00651B92">
          <w:pPr>
            <w:tabs>
              <w:tab w:val="left" w:pos="8229"/>
            </w:tabs>
            <w:spacing w:after="0"/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18"/>
            </w:rPr>
          </w:pPr>
          <w:r w:rsidRPr="00D66C03">
            <w:rPr>
              <w:rFonts w:ascii="Times New Roman" w:hAnsi="Times New Roman" w:cs="Times New Roman"/>
              <w:b/>
              <w:sz w:val="20"/>
              <w:szCs w:val="20"/>
            </w:rPr>
            <w:t>RİSK DEĞERLENDİRMESİ</w:t>
          </w:r>
        </w:p>
      </w:tc>
      <w:tc>
        <w:tcPr>
          <w:tcW w:w="3119" w:type="dxa"/>
          <w:gridSpan w:val="3"/>
          <w:vAlign w:val="center"/>
        </w:tcPr>
        <w:p w:rsidR="00C3152F" w:rsidRPr="00705D5F" w:rsidRDefault="00C3152F" w:rsidP="00BC200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 w:rsidRPr="00705D5F">
            <w:rPr>
              <w:rFonts w:ascii="Times New Roman" w:hAnsi="Times New Roman" w:cs="Times New Roman"/>
              <w:sz w:val="24"/>
              <w:szCs w:val="18"/>
            </w:rPr>
            <w:t>Düzenleme Tarihi</w:t>
          </w:r>
        </w:p>
      </w:tc>
      <w:tc>
        <w:tcPr>
          <w:tcW w:w="2693" w:type="dxa"/>
          <w:gridSpan w:val="5"/>
          <w:vAlign w:val="center"/>
        </w:tcPr>
        <w:p w:rsidR="00C3152F" w:rsidRPr="00705D5F" w:rsidRDefault="00C3152F" w:rsidP="00BC200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18"/>
            </w:rPr>
          </w:pPr>
        </w:p>
      </w:tc>
    </w:tr>
    <w:tr w:rsidR="00C3152F" w:rsidRPr="00705D5F" w:rsidTr="0053240F">
      <w:trPr>
        <w:cantSplit/>
        <w:trHeight w:val="530"/>
      </w:trPr>
      <w:tc>
        <w:tcPr>
          <w:tcW w:w="9754" w:type="dxa"/>
          <w:gridSpan w:val="9"/>
          <w:vMerge/>
          <w:vAlign w:val="center"/>
        </w:tcPr>
        <w:p w:rsidR="00C3152F" w:rsidRPr="00705D5F" w:rsidRDefault="00C3152F" w:rsidP="00C574CB">
          <w:pPr>
            <w:tabs>
              <w:tab w:val="left" w:pos="7200"/>
            </w:tabs>
            <w:ind w:left="1215" w:hanging="1275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gridSpan w:val="3"/>
          <w:vAlign w:val="center"/>
        </w:tcPr>
        <w:p w:rsidR="00C3152F" w:rsidRPr="00705D5F" w:rsidRDefault="00C3152F" w:rsidP="00BC200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 w:rsidRPr="00705D5F">
            <w:rPr>
              <w:rFonts w:ascii="Times New Roman" w:hAnsi="Times New Roman" w:cs="Times New Roman"/>
              <w:sz w:val="24"/>
              <w:szCs w:val="18"/>
            </w:rPr>
            <w:t>Geçerlilik Tarihi</w:t>
          </w:r>
        </w:p>
      </w:tc>
      <w:tc>
        <w:tcPr>
          <w:tcW w:w="2693" w:type="dxa"/>
          <w:gridSpan w:val="5"/>
          <w:vAlign w:val="center"/>
        </w:tcPr>
        <w:p w:rsidR="00C3152F" w:rsidRPr="00705D5F" w:rsidRDefault="00C3152F" w:rsidP="00BC200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18"/>
            </w:rPr>
          </w:pPr>
        </w:p>
      </w:tc>
    </w:tr>
    <w:tr w:rsidR="00C3152F" w:rsidRPr="00705D5F" w:rsidTr="00A121AA">
      <w:trPr>
        <w:trHeight w:val="276"/>
      </w:trPr>
      <w:tc>
        <w:tcPr>
          <w:tcW w:w="540" w:type="dxa"/>
          <w:vMerge w:val="restart"/>
          <w:shd w:val="clear" w:color="auto" w:fill="auto"/>
          <w:vAlign w:val="center"/>
        </w:tcPr>
        <w:p w:rsidR="00C3152F" w:rsidRPr="00705D5F" w:rsidRDefault="00C3152F" w:rsidP="00C574CB">
          <w:pPr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705D5F">
            <w:rPr>
              <w:rFonts w:ascii="Times New Roman" w:hAnsi="Times New Roman" w:cs="Times New Roman"/>
              <w:b/>
              <w:sz w:val="20"/>
            </w:rPr>
            <w:t>S. No</w:t>
          </w:r>
        </w:p>
      </w:tc>
      <w:tc>
        <w:tcPr>
          <w:tcW w:w="1276" w:type="dxa"/>
          <w:vMerge w:val="restart"/>
          <w:shd w:val="clear" w:color="auto" w:fill="auto"/>
          <w:vAlign w:val="center"/>
        </w:tcPr>
        <w:p w:rsidR="00C3152F" w:rsidRPr="00705D5F" w:rsidRDefault="00C3152F" w:rsidP="00C574C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TEHLİKE</w:t>
          </w:r>
        </w:p>
      </w:tc>
      <w:tc>
        <w:tcPr>
          <w:tcW w:w="1559" w:type="dxa"/>
          <w:vMerge w:val="restart"/>
          <w:vAlign w:val="center"/>
        </w:tcPr>
        <w:p w:rsidR="00C3152F" w:rsidRPr="00705D5F" w:rsidRDefault="00C3152F" w:rsidP="00705D5F">
          <w:pPr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TEHLİKELERİN TANIMLANMASI</w:t>
          </w:r>
        </w:p>
      </w:tc>
      <w:tc>
        <w:tcPr>
          <w:tcW w:w="2268" w:type="dxa"/>
          <w:vMerge w:val="restart"/>
          <w:vAlign w:val="center"/>
        </w:tcPr>
        <w:p w:rsidR="00C3152F" w:rsidRPr="00705D5F" w:rsidRDefault="00C3152F" w:rsidP="00C574C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RİSKLER</w:t>
          </w:r>
        </w:p>
      </w:tc>
      <w:tc>
        <w:tcPr>
          <w:tcW w:w="2410" w:type="dxa"/>
          <w:gridSpan w:val="4"/>
          <w:vAlign w:val="center"/>
        </w:tcPr>
        <w:p w:rsidR="00C3152F" w:rsidRPr="00705D5F" w:rsidRDefault="00C3152F" w:rsidP="00C574CB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05D5F">
            <w:rPr>
              <w:rFonts w:ascii="Times New Roman" w:hAnsi="Times New Roman" w:cs="Times New Roman"/>
              <w:b/>
              <w:sz w:val="16"/>
              <w:szCs w:val="16"/>
            </w:rPr>
            <w:t>RİSKDEĞERLENDİRMESİ</w:t>
          </w:r>
        </w:p>
      </w:tc>
      <w:tc>
        <w:tcPr>
          <w:tcW w:w="2835" w:type="dxa"/>
          <w:gridSpan w:val="2"/>
          <w:vMerge w:val="restart"/>
          <w:vAlign w:val="center"/>
        </w:tcPr>
        <w:p w:rsidR="00C3152F" w:rsidRPr="00705D5F" w:rsidRDefault="00C3152F" w:rsidP="00C574C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DÜZELTİCİ VE ÖNLEYİCİ FAALİYET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(DÖF)  TEDBİRLERİ</w:t>
          </w:r>
        </w:p>
      </w:tc>
      <w:tc>
        <w:tcPr>
          <w:tcW w:w="992" w:type="dxa"/>
          <w:tcBorders>
            <w:bottom w:val="nil"/>
          </w:tcBorders>
        </w:tcPr>
        <w:p w:rsidR="00C3152F" w:rsidRPr="00705D5F" w:rsidRDefault="00C3152F" w:rsidP="00C574C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bottom w:val="nil"/>
          </w:tcBorders>
          <w:vAlign w:val="center"/>
        </w:tcPr>
        <w:p w:rsidR="00C3152F" w:rsidRPr="00705D5F" w:rsidRDefault="00C3152F" w:rsidP="00C574C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552" w:type="dxa"/>
          <w:gridSpan w:val="4"/>
          <w:tcBorders>
            <w:bottom w:val="single" w:sz="4" w:space="0" w:color="auto"/>
          </w:tcBorders>
          <w:vAlign w:val="center"/>
        </w:tcPr>
        <w:p w:rsidR="00C3152F" w:rsidRPr="00705D5F" w:rsidRDefault="00C3152F" w:rsidP="00B24D99">
          <w:pPr>
            <w:spacing w:after="0"/>
            <w:ind w:hanging="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>DÖF  SONRASI</w:t>
          </w:r>
          <w:proofErr w:type="gramEnd"/>
          <w:r w:rsidRPr="00705D5F">
            <w:rPr>
              <w:rFonts w:ascii="Times New Roman" w:hAnsi="Times New Roman" w:cs="Times New Roman"/>
              <w:b/>
              <w:sz w:val="18"/>
              <w:szCs w:val="18"/>
            </w:rPr>
            <w:t xml:space="preserve">  RİSK </w:t>
          </w:r>
          <w:r w:rsidRPr="00705D5F">
            <w:rPr>
              <w:rFonts w:ascii="Times New Roman" w:hAnsi="Times New Roman" w:cs="Times New Roman"/>
              <w:b/>
              <w:sz w:val="16"/>
              <w:szCs w:val="18"/>
            </w:rPr>
            <w:t>DEĞERLENDİRME</w:t>
          </w:r>
        </w:p>
      </w:tc>
    </w:tr>
    <w:tr w:rsidR="00C3152F" w:rsidRPr="00705D5F" w:rsidTr="00A121AA">
      <w:trPr>
        <w:cantSplit/>
        <w:trHeight w:val="1134"/>
      </w:trPr>
      <w:tc>
        <w:tcPr>
          <w:tcW w:w="540" w:type="dxa"/>
          <w:vMerge/>
          <w:tcBorders>
            <w:bottom w:val="single" w:sz="4" w:space="0" w:color="auto"/>
          </w:tcBorders>
          <w:shd w:val="clear" w:color="auto" w:fill="auto"/>
        </w:tcPr>
        <w:p w:rsidR="00C3152F" w:rsidRPr="00705D5F" w:rsidRDefault="00C3152F" w:rsidP="00C574CB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shd w:val="clear" w:color="auto" w:fill="auto"/>
        </w:tcPr>
        <w:p w:rsidR="00C3152F" w:rsidRPr="00705D5F" w:rsidRDefault="00C3152F" w:rsidP="00C574CB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C3152F" w:rsidRPr="00705D5F" w:rsidRDefault="00C3152F" w:rsidP="00C574CB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C3152F" w:rsidRPr="00705D5F" w:rsidRDefault="00C3152F" w:rsidP="00C574CB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İhtimal (İ)</w:t>
          </w:r>
        </w:p>
        <w:p w:rsidR="00C3152F" w:rsidRPr="00705D5F" w:rsidRDefault="00C3152F" w:rsidP="00705D5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 xml:space="preserve"> 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Şiddet (Ş)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Risk Puanı</w:t>
          </w:r>
        </w:p>
      </w:tc>
      <w:tc>
        <w:tcPr>
          <w:tcW w:w="709" w:type="dxa"/>
          <w:tcBorders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Risk Seviyesi</w:t>
          </w:r>
        </w:p>
        <w:p w:rsidR="00C3152F" w:rsidRPr="00705D5F" w:rsidRDefault="00C3152F" w:rsidP="00705D5F">
          <w:pPr>
            <w:ind w:left="113" w:right="113"/>
            <w:rPr>
              <w:rFonts w:ascii="Times New Roman" w:hAnsi="Times New Roman" w:cs="Times New Roman"/>
              <w:szCs w:val="18"/>
            </w:rPr>
          </w:pPr>
        </w:p>
      </w:tc>
      <w:tc>
        <w:tcPr>
          <w:tcW w:w="2835" w:type="dxa"/>
          <w:gridSpan w:val="2"/>
          <w:vMerge/>
          <w:tcBorders>
            <w:bottom w:val="single" w:sz="4" w:space="0" w:color="auto"/>
          </w:tcBorders>
        </w:tcPr>
        <w:p w:rsidR="00C3152F" w:rsidRPr="00705D5F" w:rsidRDefault="00C3152F" w:rsidP="00C574CB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bottom w:val="single" w:sz="4" w:space="0" w:color="auto"/>
          </w:tcBorders>
        </w:tcPr>
        <w:p w:rsidR="00C3152F" w:rsidRPr="00705D5F" w:rsidRDefault="00C3152F" w:rsidP="00C574CB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18"/>
            </w:rPr>
          </w:pPr>
          <w:proofErr w:type="spellStart"/>
          <w:r w:rsidRPr="00705D5F">
            <w:rPr>
              <w:rFonts w:ascii="Times New Roman" w:hAnsi="Times New Roman" w:cs="Times New Roman"/>
              <w:b/>
              <w:sz w:val="20"/>
              <w:szCs w:val="18"/>
            </w:rPr>
            <w:t>Termin</w:t>
          </w:r>
          <w:proofErr w:type="spellEnd"/>
        </w:p>
        <w:p w:rsidR="00C3152F" w:rsidRPr="00705D5F" w:rsidRDefault="00C3152F" w:rsidP="00C574CB">
          <w:pPr>
            <w:rPr>
              <w:rFonts w:ascii="Times New Roman" w:hAnsi="Times New Roman" w:cs="Times New Roman"/>
              <w:szCs w:val="18"/>
            </w:rPr>
          </w:pPr>
        </w:p>
      </w:tc>
      <w:tc>
        <w:tcPr>
          <w:tcW w:w="1134" w:type="dxa"/>
          <w:gridSpan w:val="2"/>
          <w:tcBorders>
            <w:top w:val="nil"/>
            <w:bottom w:val="single" w:sz="4" w:space="0" w:color="auto"/>
          </w:tcBorders>
        </w:tcPr>
        <w:p w:rsidR="00C3152F" w:rsidRPr="00705D5F" w:rsidRDefault="00C3152F" w:rsidP="00C574CB">
          <w:pPr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b/>
              <w:szCs w:val="18"/>
            </w:rPr>
            <w:t>Sorumlu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C3152F" w:rsidRPr="00705D5F" w:rsidRDefault="00C3152F" w:rsidP="00C574CB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İhtimal (İ)</w:t>
          </w:r>
        </w:p>
        <w:p w:rsidR="00C3152F" w:rsidRPr="00705D5F" w:rsidRDefault="00C3152F" w:rsidP="00C574CB">
          <w:pPr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spacing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Şiddet  (Ş)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C3152F" w:rsidRPr="00705D5F" w:rsidRDefault="00C3152F" w:rsidP="00C574CB">
          <w:pPr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Risk Puanı</w:t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C3152F" w:rsidRPr="00705D5F" w:rsidRDefault="00C3152F" w:rsidP="00705D5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 w:rsidRPr="00705D5F">
            <w:rPr>
              <w:rFonts w:ascii="Times New Roman" w:hAnsi="Times New Roman" w:cs="Times New Roman"/>
              <w:szCs w:val="18"/>
            </w:rPr>
            <w:t>Risk Seviyesi</w:t>
          </w:r>
        </w:p>
        <w:p w:rsidR="00C3152F" w:rsidRPr="00705D5F" w:rsidRDefault="00C3152F" w:rsidP="00C574CB">
          <w:pPr>
            <w:ind w:left="113" w:right="113"/>
            <w:rPr>
              <w:rFonts w:ascii="Times New Roman" w:hAnsi="Times New Roman" w:cs="Times New Roman"/>
              <w:szCs w:val="18"/>
            </w:rPr>
          </w:pPr>
        </w:p>
      </w:tc>
    </w:tr>
  </w:tbl>
  <w:p w:rsidR="00C3152F" w:rsidRDefault="00C3152F">
    <w:pPr>
      <w:pStyle w:val="stbilgi"/>
    </w:pPr>
    <w:r>
      <w:tab/>
    </w:r>
    <w:r>
      <w:tab/>
    </w:r>
    <w:r>
      <w:tab/>
      <w:t xml:space="preserve">Revizyon tarihi </w:t>
    </w:r>
    <w:proofErr w:type="gramStart"/>
    <w:r>
      <w:t>:…….</w:t>
    </w:r>
    <w:proofErr w:type="gramEnd"/>
    <w:r>
      <w:t xml:space="preserve">/…./…….     Revizyon </w:t>
    </w:r>
    <w:proofErr w:type="spellStart"/>
    <w:r>
      <w:t>no</w:t>
    </w:r>
    <w:proofErr w:type="spellEnd"/>
    <w:proofErr w:type="gramStart"/>
    <w:r>
      <w:t>:……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9B"/>
    <w:rsid w:val="00000380"/>
    <w:rsid w:val="00000AA8"/>
    <w:rsid w:val="000023F7"/>
    <w:rsid w:val="00003EB2"/>
    <w:rsid w:val="00005255"/>
    <w:rsid w:val="000209C8"/>
    <w:rsid w:val="00023DDC"/>
    <w:rsid w:val="00025FDD"/>
    <w:rsid w:val="00034288"/>
    <w:rsid w:val="00034849"/>
    <w:rsid w:val="00043F6A"/>
    <w:rsid w:val="00046002"/>
    <w:rsid w:val="0005318F"/>
    <w:rsid w:val="000536FB"/>
    <w:rsid w:val="00055345"/>
    <w:rsid w:val="00070FFF"/>
    <w:rsid w:val="00076CEC"/>
    <w:rsid w:val="000971F9"/>
    <w:rsid w:val="000A1924"/>
    <w:rsid w:val="000A287E"/>
    <w:rsid w:val="000A4FD8"/>
    <w:rsid w:val="000B20E3"/>
    <w:rsid w:val="000C4207"/>
    <w:rsid w:val="000C62DA"/>
    <w:rsid w:val="000D4464"/>
    <w:rsid w:val="000E3544"/>
    <w:rsid w:val="000E46C3"/>
    <w:rsid w:val="000E4DC4"/>
    <w:rsid w:val="00104EBA"/>
    <w:rsid w:val="00111C42"/>
    <w:rsid w:val="00112079"/>
    <w:rsid w:val="00123F81"/>
    <w:rsid w:val="00124772"/>
    <w:rsid w:val="001310EF"/>
    <w:rsid w:val="00140D17"/>
    <w:rsid w:val="00142A6D"/>
    <w:rsid w:val="0015231F"/>
    <w:rsid w:val="00154E62"/>
    <w:rsid w:val="001608AF"/>
    <w:rsid w:val="00166A39"/>
    <w:rsid w:val="0016775F"/>
    <w:rsid w:val="001717E4"/>
    <w:rsid w:val="00171C6E"/>
    <w:rsid w:val="00190327"/>
    <w:rsid w:val="001954F2"/>
    <w:rsid w:val="0019580C"/>
    <w:rsid w:val="001973D2"/>
    <w:rsid w:val="001A11BC"/>
    <w:rsid w:val="001A3F86"/>
    <w:rsid w:val="001A6E77"/>
    <w:rsid w:val="001D0FF8"/>
    <w:rsid w:val="001D1270"/>
    <w:rsid w:val="001D3455"/>
    <w:rsid w:val="001D3A90"/>
    <w:rsid w:val="001D7850"/>
    <w:rsid w:val="001E1097"/>
    <w:rsid w:val="001F2585"/>
    <w:rsid w:val="001F699E"/>
    <w:rsid w:val="00203917"/>
    <w:rsid w:val="00223700"/>
    <w:rsid w:val="00224A6B"/>
    <w:rsid w:val="0023154D"/>
    <w:rsid w:val="00232E8F"/>
    <w:rsid w:val="00240880"/>
    <w:rsid w:val="00245BA0"/>
    <w:rsid w:val="00246268"/>
    <w:rsid w:val="00247420"/>
    <w:rsid w:val="00247A60"/>
    <w:rsid w:val="00253063"/>
    <w:rsid w:val="002547A0"/>
    <w:rsid w:val="002647C4"/>
    <w:rsid w:val="00267743"/>
    <w:rsid w:val="00280017"/>
    <w:rsid w:val="002A1215"/>
    <w:rsid w:val="002A145A"/>
    <w:rsid w:val="002B1DDE"/>
    <w:rsid w:val="002C315C"/>
    <w:rsid w:val="002C63B9"/>
    <w:rsid w:val="002D4BEA"/>
    <w:rsid w:val="002D6E9F"/>
    <w:rsid w:val="002E1C45"/>
    <w:rsid w:val="002E3D7E"/>
    <w:rsid w:val="002E5149"/>
    <w:rsid w:val="002F153F"/>
    <w:rsid w:val="002F349B"/>
    <w:rsid w:val="002F39C3"/>
    <w:rsid w:val="00300DFF"/>
    <w:rsid w:val="00301628"/>
    <w:rsid w:val="00303439"/>
    <w:rsid w:val="00305913"/>
    <w:rsid w:val="003074DB"/>
    <w:rsid w:val="003100C0"/>
    <w:rsid w:val="00315F54"/>
    <w:rsid w:val="00317B58"/>
    <w:rsid w:val="00320D9E"/>
    <w:rsid w:val="00324B24"/>
    <w:rsid w:val="003270C0"/>
    <w:rsid w:val="003307DF"/>
    <w:rsid w:val="00333413"/>
    <w:rsid w:val="00335AC0"/>
    <w:rsid w:val="0033615B"/>
    <w:rsid w:val="0033734F"/>
    <w:rsid w:val="00340BC6"/>
    <w:rsid w:val="0034433A"/>
    <w:rsid w:val="0034579F"/>
    <w:rsid w:val="0035049D"/>
    <w:rsid w:val="003512ED"/>
    <w:rsid w:val="00357F5F"/>
    <w:rsid w:val="00363A25"/>
    <w:rsid w:val="00364272"/>
    <w:rsid w:val="00366B48"/>
    <w:rsid w:val="0038379A"/>
    <w:rsid w:val="0039343A"/>
    <w:rsid w:val="003939FB"/>
    <w:rsid w:val="00397A5F"/>
    <w:rsid w:val="003A0814"/>
    <w:rsid w:val="003B14D8"/>
    <w:rsid w:val="003B2B8B"/>
    <w:rsid w:val="003C4BFB"/>
    <w:rsid w:val="003C4DA8"/>
    <w:rsid w:val="003D6453"/>
    <w:rsid w:val="003D67A7"/>
    <w:rsid w:val="003E520E"/>
    <w:rsid w:val="003E600B"/>
    <w:rsid w:val="003F0FB1"/>
    <w:rsid w:val="00401C51"/>
    <w:rsid w:val="00404052"/>
    <w:rsid w:val="00407F42"/>
    <w:rsid w:val="00410B03"/>
    <w:rsid w:val="0041117B"/>
    <w:rsid w:val="00412CE2"/>
    <w:rsid w:val="00415384"/>
    <w:rsid w:val="0041567D"/>
    <w:rsid w:val="00416F20"/>
    <w:rsid w:val="00427AB3"/>
    <w:rsid w:val="00431262"/>
    <w:rsid w:val="004318A3"/>
    <w:rsid w:val="00437B07"/>
    <w:rsid w:val="00444931"/>
    <w:rsid w:val="00446D68"/>
    <w:rsid w:val="00457368"/>
    <w:rsid w:val="00462A06"/>
    <w:rsid w:val="0046320F"/>
    <w:rsid w:val="00473436"/>
    <w:rsid w:val="00485515"/>
    <w:rsid w:val="00495A19"/>
    <w:rsid w:val="004A1F80"/>
    <w:rsid w:val="004A6DBD"/>
    <w:rsid w:val="004B04C9"/>
    <w:rsid w:val="004B4248"/>
    <w:rsid w:val="004B4475"/>
    <w:rsid w:val="004B6D05"/>
    <w:rsid w:val="004B7CD9"/>
    <w:rsid w:val="004D0FB6"/>
    <w:rsid w:val="004D3650"/>
    <w:rsid w:val="004D3745"/>
    <w:rsid w:val="004E2D94"/>
    <w:rsid w:val="004E5A72"/>
    <w:rsid w:val="004F2EB0"/>
    <w:rsid w:val="004F5163"/>
    <w:rsid w:val="00503A76"/>
    <w:rsid w:val="005061E3"/>
    <w:rsid w:val="00514B4A"/>
    <w:rsid w:val="00517150"/>
    <w:rsid w:val="005275C7"/>
    <w:rsid w:val="005277EA"/>
    <w:rsid w:val="0053240F"/>
    <w:rsid w:val="00541ACA"/>
    <w:rsid w:val="005535C2"/>
    <w:rsid w:val="005674F3"/>
    <w:rsid w:val="0057430A"/>
    <w:rsid w:val="00581B90"/>
    <w:rsid w:val="005857FB"/>
    <w:rsid w:val="00585A55"/>
    <w:rsid w:val="00587FE5"/>
    <w:rsid w:val="00594E65"/>
    <w:rsid w:val="00596127"/>
    <w:rsid w:val="00597943"/>
    <w:rsid w:val="005A01D8"/>
    <w:rsid w:val="005A03B5"/>
    <w:rsid w:val="005A0D9B"/>
    <w:rsid w:val="005A15AF"/>
    <w:rsid w:val="005A301E"/>
    <w:rsid w:val="005A49AD"/>
    <w:rsid w:val="005A7C51"/>
    <w:rsid w:val="005A7DF5"/>
    <w:rsid w:val="005B1C01"/>
    <w:rsid w:val="005B5FB6"/>
    <w:rsid w:val="005C5D09"/>
    <w:rsid w:val="005D2341"/>
    <w:rsid w:val="005D5AB2"/>
    <w:rsid w:val="005E25D9"/>
    <w:rsid w:val="005F0509"/>
    <w:rsid w:val="00606D56"/>
    <w:rsid w:val="006161FA"/>
    <w:rsid w:val="00617BCA"/>
    <w:rsid w:val="006228EF"/>
    <w:rsid w:val="00635429"/>
    <w:rsid w:val="006406E5"/>
    <w:rsid w:val="006412B8"/>
    <w:rsid w:val="00645447"/>
    <w:rsid w:val="00651B92"/>
    <w:rsid w:val="00652D50"/>
    <w:rsid w:val="00654C3A"/>
    <w:rsid w:val="00660D68"/>
    <w:rsid w:val="00664EE4"/>
    <w:rsid w:val="006756E0"/>
    <w:rsid w:val="00685CF9"/>
    <w:rsid w:val="00685F21"/>
    <w:rsid w:val="006942CA"/>
    <w:rsid w:val="006A0509"/>
    <w:rsid w:val="006A5D71"/>
    <w:rsid w:val="006A73DC"/>
    <w:rsid w:val="006B2512"/>
    <w:rsid w:val="006B4B52"/>
    <w:rsid w:val="006B6F12"/>
    <w:rsid w:val="006B730C"/>
    <w:rsid w:val="006C20E7"/>
    <w:rsid w:val="006D466F"/>
    <w:rsid w:val="00705D5F"/>
    <w:rsid w:val="007229B5"/>
    <w:rsid w:val="00723A51"/>
    <w:rsid w:val="00724DF2"/>
    <w:rsid w:val="00734447"/>
    <w:rsid w:val="0073795E"/>
    <w:rsid w:val="00740728"/>
    <w:rsid w:val="00741B6B"/>
    <w:rsid w:val="00744F86"/>
    <w:rsid w:val="007550ED"/>
    <w:rsid w:val="00755762"/>
    <w:rsid w:val="00760B36"/>
    <w:rsid w:val="00770995"/>
    <w:rsid w:val="007823FB"/>
    <w:rsid w:val="0079672C"/>
    <w:rsid w:val="007A4B74"/>
    <w:rsid w:val="007B23A8"/>
    <w:rsid w:val="007B3A06"/>
    <w:rsid w:val="007C0E99"/>
    <w:rsid w:val="007D5B0F"/>
    <w:rsid w:val="007E7D49"/>
    <w:rsid w:val="007F1534"/>
    <w:rsid w:val="0080722D"/>
    <w:rsid w:val="008078B2"/>
    <w:rsid w:val="0082081F"/>
    <w:rsid w:val="00825C6E"/>
    <w:rsid w:val="0082643B"/>
    <w:rsid w:val="008278C6"/>
    <w:rsid w:val="00831446"/>
    <w:rsid w:val="0083587A"/>
    <w:rsid w:val="00843BE1"/>
    <w:rsid w:val="00843F82"/>
    <w:rsid w:val="00850854"/>
    <w:rsid w:val="0088192B"/>
    <w:rsid w:val="008A194C"/>
    <w:rsid w:val="008A62FA"/>
    <w:rsid w:val="008C1FBF"/>
    <w:rsid w:val="008D3CC4"/>
    <w:rsid w:val="008E5379"/>
    <w:rsid w:val="008E7A9B"/>
    <w:rsid w:val="008F12A4"/>
    <w:rsid w:val="00903320"/>
    <w:rsid w:val="009047E2"/>
    <w:rsid w:val="00915A31"/>
    <w:rsid w:val="00915AC3"/>
    <w:rsid w:val="00920E68"/>
    <w:rsid w:val="00924477"/>
    <w:rsid w:val="00940572"/>
    <w:rsid w:val="00947F2A"/>
    <w:rsid w:val="009529CF"/>
    <w:rsid w:val="00953781"/>
    <w:rsid w:val="009566C9"/>
    <w:rsid w:val="009760D5"/>
    <w:rsid w:val="00976F11"/>
    <w:rsid w:val="00980879"/>
    <w:rsid w:val="00984AAC"/>
    <w:rsid w:val="009A2916"/>
    <w:rsid w:val="009A4BCF"/>
    <w:rsid w:val="009A7F17"/>
    <w:rsid w:val="009B1559"/>
    <w:rsid w:val="009C4599"/>
    <w:rsid w:val="009C53C3"/>
    <w:rsid w:val="009C623E"/>
    <w:rsid w:val="009D15FE"/>
    <w:rsid w:val="009E740E"/>
    <w:rsid w:val="009F2F17"/>
    <w:rsid w:val="009F4B91"/>
    <w:rsid w:val="009F7C16"/>
    <w:rsid w:val="00A12163"/>
    <w:rsid w:val="00A121AA"/>
    <w:rsid w:val="00A21D7F"/>
    <w:rsid w:val="00A25C80"/>
    <w:rsid w:val="00A436A4"/>
    <w:rsid w:val="00A45F60"/>
    <w:rsid w:val="00A46255"/>
    <w:rsid w:val="00A51879"/>
    <w:rsid w:val="00A52D00"/>
    <w:rsid w:val="00A53F09"/>
    <w:rsid w:val="00A61158"/>
    <w:rsid w:val="00A63870"/>
    <w:rsid w:val="00A6611E"/>
    <w:rsid w:val="00A7495F"/>
    <w:rsid w:val="00A93E36"/>
    <w:rsid w:val="00A9591F"/>
    <w:rsid w:val="00AA0382"/>
    <w:rsid w:val="00AB0577"/>
    <w:rsid w:val="00AB4724"/>
    <w:rsid w:val="00AC3FDA"/>
    <w:rsid w:val="00AC6BC4"/>
    <w:rsid w:val="00AC735B"/>
    <w:rsid w:val="00AD25E2"/>
    <w:rsid w:val="00AD2820"/>
    <w:rsid w:val="00AD4DE9"/>
    <w:rsid w:val="00AD594F"/>
    <w:rsid w:val="00AE282A"/>
    <w:rsid w:val="00AE3D6F"/>
    <w:rsid w:val="00AE4932"/>
    <w:rsid w:val="00AE4CA3"/>
    <w:rsid w:val="00AF649C"/>
    <w:rsid w:val="00B01632"/>
    <w:rsid w:val="00B17400"/>
    <w:rsid w:val="00B20564"/>
    <w:rsid w:val="00B24D99"/>
    <w:rsid w:val="00B37D83"/>
    <w:rsid w:val="00B4667B"/>
    <w:rsid w:val="00B468B1"/>
    <w:rsid w:val="00B64B18"/>
    <w:rsid w:val="00B660B6"/>
    <w:rsid w:val="00B671C2"/>
    <w:rsid w:val="00B72FD6"/>
    <w:rsid w:val="00B76CD6"/>
    <w:rsid w:val="00B80429"/>
    <w:rsid w:val="00B83FAC"/>
    <w:rsid w:val="00B84E81"/>
    <w:rsid w:val="00B97343"/>
    <w:rsid w:val="00BA30F3"/>
    <w:rsid w:val="00BB1458"/>
    <w:rsid w:val="00BB7077"/>
    <w:rsid w:val="00BC2006"/>
    <w:rsid w:val="00BC3027"/>
    <w:rsid w:val="00BD2E7A"/>
    <w:rsid w:val="00BD57AF"/>
    <w:rsid w:val="00BD63A9"/>
    <w:rsid w:val="00BE3BA0"/>
    <w:rsid w:val="00BE77B6"/>
    <w:rsid w:val="00C01AD0"/>
    <w:rsid w:val="00C02EA5"/>
    <w:rsid w:val="00C046A9"/>
    <w:rsid w:val="00C053F4"/>
    <w:rsid w:val="00C146A3"/>
    <w:rsid w:val="00C22389"/>
    <w:rsid w:val="00C22BBA"/>
    <w:rsid w:val="00C2346A"/>
    <w:rsid w:val="00C2410C"/>
    <w:rsid w:val="00C3152F"/>
    <w:rsid w:val="00C3728D"/>
    <w:rsid w:val="00C5117C"/>
    <w:rsid w:val="00C51E14"/>
    <w:rsid w:val="00C52D8D"/>
    <w:rsid w:val="00C574CB"/>
    <w:rsid w:val="00C619BC"/>
    <w:rsid w:val="00C62631"/>
    <w:rsid w:val="00C63909"/>
    <w:rsid w:val="00C7203A"/>
    <w:rsid w:val="00C736AC"/>
    <w:rsid w:val="00C81D0A"/>
    <w:rsid w:val="00C835D0"/>
    <w:rsid w:val="00C856E3"/>
    <w:rsid w:val="00C96645"/>
    <w:rsid w:val="00C9721D"/>
    <w:rsid w:val="00CA14FD"/>
    <w:rsid w:val="00CB3F32"/>
    <w:rsid w:val="00CB7E3C"/>
    <w:rsid w:val="00CC0677"/>
    <w:rsid w:val="00CC143C"/>
    <w:rsid w:val="00CC30ED"/>
    <w:rsid w:val="00CC7EDA"/>
    <w:rsid w:val="00CD097D"/>
    <w:rsid w:val="00CD23CF"/>
    <w:rsid w:val="00CD4981"/>
    <w:rsid w:val="00CD5C96"/>
    <w:rsid w:val="00CD6D04"/>
    <w:rsid w:val="00CD7D8B"/>
    <w:rsid w:val="00CE03DD"/>
    <w:rsid w:val="00CE0906"/>
    <w:rsid w:val="00CE5450"/>
    <w:rsid w:val="00CE644D"/>
    <w:rsid w:val="00D0154C"/>
    <w:rsid w:val="00D01C18"/>
    <w:rsid w:val="00D02A6E"/>
    <w:rsid w:val="00D031DB"/>
    <w:rsid w:val="00D03AFD"/>
    <w:rsid w:val="00D05F3C"/>
    <w:rsid w:val="00D073C2"/>
    <w:rsid w:val="00D12677"/>
    <w:rsid w:val="00D13312"/>
    <w:rsid w:val="00D16A01"/>
    <w:rsid w:val="00D16E29"/>
    <w:rsid w:val="00D205BF"/>
    <w:rsid w:val="00D2239C"/>
    <w:rsid w:val="00D2544F"/>
    <w:rsid w:val="00D2623C"/>
    <w:rsid w:val="00D27521"/>
    <w:rsid w:val="00D423B5"/>
    <w:rsid w:val="00D51612"/>
    <w:rsid w:val="00D61B15"/>
    <w:rsid w:val="00D627D5"/>
    <w:rsid w:val="00D63EFE"/>
    <w:rsid w:val="00D66C03"/>
    <w:rsid w:val="00D74BA7"/>
    <w:rsid w:val="00D82EE5"/>
    <w:rsid w:val="00D93244"/>
    <w:rsid w:val="00D96B98"/>
    <w:rsid w:val="00DA23EC"/>
    <w:rsid w:val="00DA6537"/>
    <w:rsid w:val="00DB0597"/>
    <w:rsid w:val="00DB2231"/>
    <w:rsid w:val="00DC4B51"/>
    <w:rsid w:val="00DC575F"/>
    <w:rsid w:val="00DC5BB3"/>
    <w:rsid w:val="00DD5A6D"/>
    <w:rsid w:val="00DE0A53"/>
    <w:rsid w:val="00DF51AD"/>
    <w:rsid w:val="00E01BCA"/>
    <w:rsid w:val="00E01E62"/>
    <w:rsid w:val="00E03CC3"/>
    <w:rsid w:val="00E07236"/>
    <w:rsid w:val="00E109EB"/>
    <w:rsid w:val="00E10D4B"/>
    <w:rsid w:val="00E13134"/>
    <w:rsid w:val="00E16B9E"/>
    <w:rsid w:val="00E17C2A"/>
    <w:rsid w:val="00E2133B"/>
    <w:rsid w:val="00E24198"/>
    <w:rsid w:val="00E32B28"/>
    <w:rsid w:val="00E43E1D"/>
    <w:rsid w:val="00E4418E"/>
    <w:rsid w:val="00E50A85"/>
    <w:rsid w:val="00E57213"/>
    <w:rsid w:val="00E61270"/>
    <w:rsid w:val="00E63DED"/>
    <w:rsid w:val="00E717DB"/>
    <w:rsid w:val="00E73592"/>
    <w:rsid w:val="00E77746"/>
    <w:rsid w:val="00E81D1F"/>
    <w:rsid w:val="00E8732E"/>
    <w:rsid w:val="00EA44A3"/>
    <w:rsid w:val="00EB298F"/>
    <w:rsid w:val="00EB57E9"/>
    <w:rsid w:val="00EC123D"/>
    <w:rsid w:val="00EC3EB5"/>
    <w:rsid w:val="00EC5564"/>
    <w:rsid w:val="00ED266B"/>
    <w:rsid w:val="00ED5AC4"/>
    <w:rsid w:val="00ED7A69"/>
    <w:rsid w:val="00EE0CB9"/>
    <w:rsid w:val="00EE3EC5"/>
    <w:rsid w:val="00F03612"/>
    <w:rsid w:val="00F06B79"/>
    <w:rsid w:val="00F14AA6"/>
    <w:rsid w:val="00F202F6"/>
    <w:rsid w:val="00F23A35"/>
    <w:rsid w:val="00F23F0E"/>
    <w:rsid w:val="00F264E6"/>
    <w:rsid w:val="00F270C9"/>
    <w:rsid w:val="00F4332F"/>
    <w:rsid w:val="00F601C8"/>
    <w:rsid w:val="00F63B11"/>
    <w:rsid w:val="00F71CDA"/>
    <w:rsid w:val="00F742B6"/>
    <w:rsid w:val="00F86210"/>
    <w:rsid w:val="00F91921"/>
    <w:rsid w:val="00FA444A"/>
    <w:rsid w:val="00FA6EF7"/>
    <w:rsid w:val="00FC0ECD"/>
    <w:rsid w:val="00FD5644"/>
    <w:rsid w:val="00FE3ACA"/>
    <w:rsid w:val="00FE596F"/>
    <w:rsid w:val="00FF3789"/>
    <w:rsid w:val="00FF593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7A9B"/>
  </w:style>
  <w:style w:type="paragraph" w:styleId="Altbilgi">
    <w:name w:val="footer"/>
    <w:basedOn w:val="Normal"/>
    <w:link w:val="AltbilgiChar"/>
    <w:uiPriority w:val="99"/>
    <w:unhideWhenUsed/>
    <w:rsid w:val="008E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A9B"/>
  </w:style>
  <w:style w:type="paragraph" w:styleId="BalonMetni">
    <w:name w:val="Balloon Text"/>
    <w:basedOn w:val="Normal"/>
    <w:link w:val="BalonMetniChar"/>
    <w:uiPriority w:val="99"/>
    <w:semiHidden/>
    <w:unhideWhenUsed/>
    <w:rsid w:val="008E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A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5049D"/>
  </w:style>
  <w:style w:type="character" w:customStyle="1" w:styleId="grame">
    <w:name w:val="grame"/>
    <w:basedOn w:val="VarsaylanParagrafYazTipi"/>
    <w:rsid w:val="0035049D"/>
  </w:style>
  <w:style w:type="paragraph" w:customStyle="1" w:styleId="nor">
    <w:name w:val="nor"/>
    <w:basedOn w:val="Normal"/>
    <w:rsid w:val="00ED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7A9B"/>
  </w:style>
  <w:style w:type="paragraph" w:styleId="Altbilgi">
    <w:name w:val="footer"/>
    <w:basedOn w:val="Normal"/>
    <w:link w:val="AltbilgiChar"/>
    <w:uiPriority w:val="99"/>
    <w:unhideWhenUsed/>
    <w:rsid w:val="008E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A9B"/>
  </w:style>
  <w:style w:type="paragraph" w:styleId="BalonMetni">
    <w:name w:val="Balloon Text"/>
    <w:basedOn w:val="Normal"/>
    <w:link w:val="BalonMetniChar"/>
    <w:uiPriority w:val="99"/>
    <w:semiHidden/>
    <w:unhideWhenUsed/>
    <w:rsid w:val="008E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A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5049D"/>
  </w:style>
  <w:style w:type="character" w:customStyle="1" w:styleId="grame">
    <w:name w:val="grame"/>
    <w:basedOn w:val="VarsaylanParagrafYazTipi"/>
    <w:rsid w:val="0035049D"/>
  </w:style>
  <w:style w:type="paragraph" w:customStyle="1" w:styleId="nor">
    <w:name w:val="nor"/>
    <w:basedOn w:val="Normal"/>
    <w:rsid w:val="00ED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E74A-C358-4229-852E-6EFB265D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Metin</cp:lastModifiedBy>
  <cp:revision>66</cp:revision>
  <cp:lastPrinted>2014-12-08T08:47:00Z</cp:lastPrinted>
  <dcterms:created xsi:type="dcterms:W3CDTF">2014-12-04T09:16:00Z</dcterms:created>
  <dcterms:modified xsi:type="dcterms:W3CDTF">2016-12-20T06:48:00Z</dcterms:modified>
</cp:coreProperties>
</file>